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EDC" w:rsidRDefault="00584F75" w:rsidP="00731EDC">
      <w:pPr>
        <w:jc w:val="both"/>
        <w:rPr>
          <w:rFonts w:asciiTheme="majorHAnsi" w:hAnsiTheme="majorHAnsi" w:cstheme="majorHAnsi"/>
          <w:b/>
          <w:spacing w:val="3"/>
          <w:sz w:val="32"/>
          <w:szCs w:val="32"/>
          <w:shd w:val="clear" w:color="auto" w:fill="FFFFFF"/>
        </w:rPr>
      </w:pPr>
      <w:r w:rsidRPr="00731EDC">
        <w:rPr>
          <w:rFonts w:asciiTheme="majorHAnsi" w:hAnsiTheme="majorHAnsi" w:cstheme="majorHAnsi"/>
          <w:b/>
          <w:spacing w:val="3"/>
          <w:sz w:val="32"/>
          <w:szCs w:val="32"/>
          <w:shd w:val="clear" w:color="auto" w:fill="FFFFFF"/>
        </w:rPr>
        <w:t xml:space="preserve">TRƯỜNG TH SỐ 1 THANH XƯƠNG </w:t>
      </w:r>
    </w:p>
    <w:p w:rsidR="00584F75" w:rsidRPr="00731EDC" w:rsidRDefault="00584F75" w:rsidP="00731EDC">
      <w:pPr>
        <w:jc w:val="both"/>
        <w:rPr>
          <w:rFonts w:asciiTheme="majorHAnsi" w:hAnsiTheme="majorHAnsi" w:cstheme="majorHAnsi"/>
          <w:b/>
          <w:spacing w:val="3"/>
          <w:sz w:val="32"/>
          <w:szCs w:val="32"/>
          <w:shd w:val="clear" w:color="auto" w:fill="FFFFFF"/>
        </w:rPr>
      </w:pPr>
      <w:r w:rsidRPr="00731EDC">
        <w:rPr>
          <w:rFonts w:asciiTheme="majorHAnsi" w:hAnsiTheme="majorHAnsi" w:cstheme="majorHAnsi"/>
          <w:b/>
          <w:spacing w:val="3"/>
          <w:sz w:val="32"/>
          <w:szCs w:val="32"/>
          <w:shd w:val="clear" w:color="auto" w:fill="FFFFFF"/>
        </w:rPr>
        <w:t>HƯỞNG ỨNG TUẦN LỄ HỌC TẬP SUỐT ĐỜI 2025</w:t>
      </w:r>
    </w:p>
    <w:p w:rsidR="00731EDC" w:rsidRPr="00731EDC" w:rsidRDefault="00731EDC" w:rsidP="00731EDC">
      <w:pPr>
        <w:jc w:val="both"/>
        <w:rPr>
          <w:rFonts w:asciiTheme="majorHAnsi" w:hAnsiTheme="majorHAnsi" w:cstheme="majorHAnsi"/>
          <w:b/>
          <w:spacing w:val="3"/>
          <w:sz w:val="32"/>
          <w:szCs w:val="32"/>
          <w:shd w:val="clear" w:color="auto" w:fill="FFFFFF"/>
        </w:rPr>
      </w:pPr>
      <w:r w:rsidRPr="00731EDC">
        <w:rPr>
          <w:rFonts w:asciiTheme="majorHAnsi" w:hAnsiTheme="majorHAnsi" w:cstheme="majorHAnsi"/>
          <w:b/>
          <w:spacing w:val="3"/>
          <w:sz w:val="32"/>
          <w:szCs w:val="32"/>
          <w:shd w:val="clear" w:color="auto" w:fill="FFFFFF"/>
        </w:rPr>
        <w:t>Với chủ đề: “Học để phát triển bản thân, làm chủ công nghệ và tri thức, góp phần xây dựng đất nước hùng mạnh, thịnh vượng”.</w:t>
      </w:r>
    </w:p>
    <w:p w:rsidR="00584F75" w:rsidRDefault="00584F75" w:rsidP="00731EDC">
      <w:pPr>
        <w:jc w:val="both"/>
        <w:rPr>
          <w:rFonts w:asciiTheme="majorHAnsi" w:hAnsiTheme="majorHAnsi" w:cstheme="majorHAnsi"/>
          <w:color w:val="081B3A"/>
          <w:spacing w:val="3"/>
          <w:szCs w:val="28"/>
          <w:shd w:val="clear" w:color="auto" w:fill="FFFFFF"/>
        </w:rPr>
      </w:pPr>
    </w:p>
    <w:p w:rsidR="00584F75" w:rsidRPr="00584F75" w:rsidRDefault="00584F75" w:rsidP="00731EDC">
      <w:pPr>
        <w:shd w:val="clear" w:color="auto" w:fill="FFFFFF"/>
        <w:spacing w:line="345" w:lineRule="atLeast"/>
        <w:ind w:firstLine="720"/>
        <w:jc w:val="both"/>
        <w:rPr>
          <w:rFonts w:asciiTheme="majorHAnsi" w:hAnsiTheme="majorHAnsi" w:cstheme="majorHAnsi"/>
          <w:color w:val="000000"/>
          <w:szCs w:val="28"/>
          <w:lang w:eastAsia="vi-VN"/>
        </w:rPr>
      </w:pPr>
      <w:r w:rsidRPr="00F46AA4">
        <w:rPr>
          <w:rFonts w:asciiTheme="majorHAnsi" w:hAnsiTheme="majorHAnsi" w:cstheme="majorHAnsi"/>
          <w:color w:val="000000"/>
          <w:szCs w:val="28"/>
          <w:lang w:val="vi-VN" w:eastAsia="vi-VN"/>
        </w:rPr>
        <w:t>Nhằm tôn vinh sách và văn hóa đọc sách, hưởng ứng ngày sách và văn hóa đọc Việt Nam 21/4, Ngày sách và bản quyền thế giới 23/4/2023, nhằm xây dựng và phát triển phong trào đọc sách trong cán bộ, giáo viên và học sinh trong trường học, hướng tới một xã hội học tập, một nét đẹp trong đời sống cộng đồng.</w:t>
      </w:r>
    </w:p>
    <w:p w:rsidR="00584F75" w:rsidRDefault="00584F75" w:rsidP="00731EDC">
      <w:pPr>
        <w:ind w:firstLine="720"/>
        <w:jc w:val="both"/>
        <w:rPr>
          <w:rFonts w:asciiTheme="majorHAnsi" w:hAnsiTheme="majorHAnsi" w:cstheme="majorHAnsi"/>
          <w:spacing w:val="3"/>
          <w:szCs w:val="28"/>
          <w:shd w:val="clear" w:color="auto" w:fill="FFFFFF"/>
        </w:rPr>
      </w:pPr>
      <w:r w:rsidRPr="00584F75">
        <w:rPr>
          <w:rFonts w:asciiTheme="majorHAnsi" w:hAnsiTheme="majorHAnsi" w:cstheme="majorHAnsi"/>
          <w:spacing w:val="3"/>
          <w:szCs w:val="28"/>
          <w:shd w:val="clear" w:color="auto" w:fill="FFFFFF"/>
        </w:rPr>
        <w:t xml:space="preserve">Sáng nay (02/10), tại Trường TH số 1 Thanh Xương, long trọng tổ chức Lễ khai mạc Tuần lễ Học tập suốt đời năm 2025. Với chủ đề: “Học để phát triển bản thân, làm chủ công nghệ và tri thức, góp phần xây dựng đất nước hùng mạnh, thịnh vượng”. Đây là dịp để nâng cao nhận thức cho cán bộ, giáo viên, học sinh về tầm quan trọng của việc học tập thường xuyên, liên tục và suốt đời. Đồng thời, khơi dậy tinh thần ham học, tạo động lực xây dựng một môi trường học tập năng động, sáng tạo, bắt nhịp cùng thời đại số. Học tập chính là chìa khóa mở ra cánh cửa thành công, hội nhập và phát triển. Hưởng ứng tuần lễ học tập suốt đời cũng là cách để khẳng định trách nhiệm của mỗi cá nhân đối với bản thân và cộng đồng. Hãy cùng nhau lan tỏa tinh thần học tập suốt đời để mỗi ngày đều là một hành trình tích lũy tri thức và phát triển bản thân! </w:t>
      </w:r>
    </w:p>
    <w:p w:rsidR="00584F75" w:rsidRPr="00F46AA4" w:rsidRDefault="00584F75" w:rsidP="00731EDC">
      <w:pPr>
        <w:shd w:val="clear" w:color="auto" w:fill="FFFFFF"/>
        <w:spacing w:before="150" w:after="150" w:line="345" w:lineRule="atLeast"/>
        <w:ind w:firstLine="720"/>
        <w:jc w:val="both"/>
        <w:rPr>
          <w:rFonts w:asciiTheme="majorHAnsi" w:hAnsiTheme="majorHAnsi" w:cstheme="majorHAnsi"/>
          <w:color w:val="000000"/>
          <w:szCs w:val="28"/>
          <w:lang w:val="vi-VN" w:eastAsia="vi-VN"/>
        </w:rPr>
      </w:pPr>
      <w:r w:rsidRPr="00F46AA4">
        <w:rPr>
          <w:rFonts w:asciiTheme="majorHAnsi" w:hAnsiTheme="majorHAnsi" w:cstheme="majorHAnsi"/>
          <w:color w:val="000000"/>
          <w:szCs w:val="28"/>
          <w:lang w:val="vi-VN" w:eastAsia="vi-VN"/>
        </w:rPr>
        <w:t xml:space="preserve">Về dự với “Ngày hội đọc sách” </w:t>
      </w:r>
      <w:r>
        <w:rPr>
          <w:rFonts w:asciiTheme="majorHAnsi" w:hAnsiTheme="majorHAnsi" w:cstheme="majorHAnsi"/>
          <w:color w:val="000000"/>
          <w:szCs w:val="28"/>
          <w:lang w:eastAsia="vi-VN"/>
        </w:rPr>
        <w:t xml:space="preserve">có </w:t>
      </w:r>
      <w:r w:rsidRPr="00F46AA4">
        <w:rPr>
          <w:rFonts w:asciiTheme="majorHAnsi" w:hAnsiTheme="majorHAnsi" w:cstheme="majorHAnsi"/>
          <w:color w:val="000000"/>
          <w:szCs w:val="28"/>
          <w:lang w:val="vi-VN" w:eastAsia="vi-VN"/>
        </w:rPr>
        <w:t xml:space="preserve">các đồng chí </w:t>
      </w:r>
      <w:r w:rsidR="00731EDC">
        <w:rPr>
          <w:rFonts w:asciiTheme="majorHAnsi" w:hAnsiTheme="majorHAnsi" w:cstheme="majorHAnsi"/>
          <w:color w:val="000000"/>
          <w:szCs w:val="28"/>
          <w:lang w:eastAsia="vi-VN"/>
        </w:rPr>
        <w:t>Trần Văn Vũ – Phó trưởng phòng Hành chính tổng thư viện tỉnh Điện Biên</w:t>
      </w:r>
      <w:r w:rsidRPr="00F46AA4">
        <w:rPr>
          <w:rFonts w:asciiTheme="majorHAnsi" w:hAnsiTheme="majorHAnsi" w:cstheme="majorHAnsi"/>
          <w:color w:val="000000"/>
          <w:szCs w:val="28"/>
          <w:lang w:val="vi-VN" w:eastAsia="vi-VN"/>
        </w:rPr>
        <w:t>.</w:t>
      </w:r>
    </w:p>
    <w:p w:rsidR="00584F75" w:rsidRPr="00F46AA4" w:rsidRDefault="00584F75" w:rsidP="00731EDC">
      <w:pPr>
        <w:shd w:val="clear" w:color="auto" w:fill="FFFFFF"/>
        <w:spacing w:before="150" w:after="150" w:line="345" w:lineRule="atLeast"/>
        <w:ind w:firstLine="720"/>
        <w:jc w:val="both"/>
        <w:rPr>
          <w:rFonts w:asciiTheme="majorHAnsi" w:hAnsiTheme="majorHAnsi" w:cstheme="majorHAnsi"/>
          <w:color w:val="000000"/>
          <w:szCs w:val="28"/>
          <w:lang w:val="vi-VN" w:eastAsia="vi-VN"/>
        </w:rPr>
      </w:pPr>
      <w:r w:rsidRPr="00F46AA4">
        <w:rPr>
          <w:rFonts w:asciiTheme="majorHAnsi" w:hAnsiTheme="majorHAnsi" w:cstheme="majorHAnsi"/>
          <w:color w:val="000000"/>
          <w:szCs w:val="28"/>
          <w:lang w:val="vi-VN" w:eastAsia="vi-VN"/>
        </w:rPr>
        <w:t xml:space="preserve">Về dự </w:t>
      </w:r>
      <w:r w:rsidR="00731EDC">
        <w:rPr>
          <w:rFonts w:asciiTheme="majorHAnsi" w:hAnsiTheme="majorHAnsi" w:cstheme="majorHAnsi"/>
          <w:color w:val="000000"/>
          <w:szCs w:val="28"/>
          <w:lang w:eastAsia="vi-VN"/>
        </w:rPr>
        <w:t xml:space="preserve">còn </w:t>
      </w:r>
      <w:r>
        <w:rPr>
          <w:rFonts w:asciiTheme="majorHAnsi" w:hAnsiTheme="majorHAnsi" w:cstheme="majorHAnsi"/>
          <w:color w:val="000000"/>
          <w:szCs w:val="28"/>
          <w:lang w:eastAsia="vi-VN"/>
        </w:rPr>
        <w:t xml:space="preserve">có </w:t>
      </w:r>
      <w:r w:rsidRPr="00F46AA4">
        <w:rPr>
          <w:rFonts w:asciiTheme="majorHAnsi" w:hAnsiTheme="majorHAnsi" w:cstheme="majorHAnsi"/>
          <w:color w:val="000000"/>
          <w:szCs w:val="28"/>
          <w:lang w:val="vi-VN" w:eastAsia="vi-VN"/>
        </w:rPr>
        <w:t>các đồng chí trong Ban Giám hiệu nhà trường, thầy cô giáo và học sinh trong toàn trường.</w:t>
      </w:r>
    </w:p>
    <w:p w:rsidR="00584F75" w:rsidRDefault="00584F75" w:rsidP="00731EDC">
      <w:pPr>
        <w:ind w:firstLine="720"/>
        <w:jc w:val="both"/>
        <w:rPr>
          <w:rFonts w:asciiTheme="majorHAnsi" w:hAnsiTheme="majorHAnsi" w:cstheme="majorHAnsi"/>
          <w:spacing w:val="3"/>
          <w:szCs w:val="28"/>
          <w:shd w:val="clear" w:color="auto" w:fill="FFFFFF"/>
        </w:rPr>
      </w:pPr>
      <w:r>
        <w:rPr>
          <w:rFonts w:asciiTheme="majorHAnsi" w:hAnsiTheme="majorHAnsi" w:cstheme="majorHAnsi"/>
          <w:noProof/>
          <w:spacing w:val="3"/>
          <w:szCs w:val="28"/>
          <w:shd w:val="clear" w:color="auto" w:fill="FFFFFF"/>
          <w:lang w:val="vi-VN" w:eastAsia="vi-VN"/>
        </w:rPr>
        <w:drawing>
          <wp:inline distT="0" distB="0" distL="0" distR="0" wp14:anchorId="6DCCEA11" wp14:editId="693C749A">
            <wp:extent cx="5356654" cy="3361038"/>
            <wp:effectExtent l="0" t="0" r="0" b="0"/>
            <wp:docPr id="1" name="Picture 1" descr="C:\Users\Admin\Downloads\Ảnh học sinh đọc sá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Ảnh học sinh đọc sác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4554" cy="3365995"/>
                    </a:xfrm>
                    <a:prstGeom prst="rect">
                      <a:avLst/>
                    </a:prstGeom>
                    <a:noFill/>
                    <a:ln>
                      <a:noFill/>
                    </a:ln>
                  </pic:spPr>
                </pic:pic>
              </a:graphicData>
            </a:graphic>
          </wp:inline>
        </w:drawing>
      </w:r>
    </w:p>
    <w:p w:rsidR="00584F75" w:rsidRPr="008B5A31" w:rsidRDefault="00584F75" w:rsidP="00731EDC">
      <w:pPr>
        <w:shd w:val="clear" w:color="auto" w:fill="FFFFFF"/>
        <w:spacing w:before="150" w:after="150" w:line="345" w:lineRule="atLeast"/>
        <w:jc w:val="both"/>
        <w:rPr>
          <w:rFonts w:asciiTheme="majorHAnsi" w:hAnsiTheme="majorHAnsi" w:cstheme="majorHAnsi"/>
          <w:i/>
          <w:iCs/>
          <w:color w:val="000000"/>
          <w:szCs w:val="28"/>
          <w:lang w:eastAsia="vi-VN"/>
        </w:rPr>
      </w:pPr>
      <w:r>
        <w:rPr>
          <w:rFonts w:asciiTheme="majorHAnsi" w:hAnsiTheme="majorHAnsi" w:cstheme="majorHAnsi"/>
          <w:i/>
          <w:iCs/>
          <w:color w:val="000000"/>
          <w:szCs w:val="28"/>
          <w:lang w:eastAsia="vi-VN"/>
        </w:rPr>
        <w:lastRenderedPageBreak/>
        <w:t>N</w:t>
      </w:r>
      <w:r w:rsidRPr="00F46AA4">
        <w:rPr>
          <w:rFonts w:asciiTheme="majorHAnsi" w:hAnsiTheme="majorHAnsi" w:cstheme="majorHAnsi"/>
          <w:i/>
          <w:iCs/>
          <w:color w:val="000000"/>
          <w:szCs w:val="28"/>
          <w:lang w:val="vi-VN" w:eastAsia="vi-VN"/>
        </w:rPr>
        <w:t>gày hội đọc sách</w:t>
      </w:r>
      <w:r>
        <w:rPr>
          <w:rFonts w:asciiTheme="majorHAnsi" w:hAnsiTheme="majorHAnsi" w:cstheme="majorHAnsi"/>
          <w:i/>
          <w:iCs/>
          <w:color w:val="000000"/>
          <w:szCs w:val="28"/>
          <w:lang w:eastAsia="vi-VN"/>
        </w:rPr>
        <w:t xml:space="preserve"> của các em học sinh Trường tiểu học Số 1 Thanh Xương</w:t>
      </w:r>
      <w:r w:rsidRPr="00F46AA4">
        <w:rPr>
          <w:rFonts w:asciiTheme="majorHAnsi" w:hAnsiTheme="majorHAnsi" w:cstheme="majorHAnsi"/>
          <w:i/>
          <w:iCs/>
          <w:color w:val="000000"/>
          <w:szCs w:val="28"/>
          <w:lang w:val="vi-VN" w:eastAsia="vi-VN"/>
        </w:rPr>
        <w:t xml:space="preserve"> </w:t>
      </w:r>
    </w:p>
    <w:p w:rsidR="0045143C" w:rsidRDefault="0045143C" w:rsidP="00731EDC">
      <w:pPr>
        <w:shd w:val="clear" w:color="auto" w:fill="FFFFFF"/>
        <w:spacing w:before="150" w:after="150" w:line="345" w:lineRule="atLeast"/>
        <w:ind w:firstLine="720"/>
        <w:jc w:val="both"/>
        <w:rPr>
          <w:rFonts w:asciiTheme="majorHAnsi" w:hAnsiTheme="majorHAnsi" w:cstheme="majorHAnsi"/>
          <w:i/>
          <w:iCs/>
          <w:color w:val="000000"/>
          <w:szCs w:val="28"/>
          <w:lang w:eastAsia="vi-VN"/>
        </w:rPr>
      </w:pPr>
      <w:r>
        <w:rPr>
          <w:rFonts w:asciiTheme="majorHAnsi" w:hAnsiTheme="majorHAnsi" w:cstheme="majorHAnsi"/>
          <w:i/>
          <w:iCs/>
          <w:noProof/>
          <w:color w:val="000000"/>
          <w:szCs w:val="28"/>
          <w:lang w:val="vi-VN" w:eastAsia="vi-VN"/>
        </w:rPr>
        <w:drawing>
          <wp:inline distT="0" distB="0" distL="0" distR="0" wp14:anchorId="4F521D79" wp14:editId="1C418985">
            <wp:extent cx="5010665" cy="4188941"/>
            <wp:effectExtent l="0" t="0" r="0" b="2540"/>
            <wp:docPr id="2" name="Picture 2" descr="C:\Users\Admin\Downloads\Khu trưng bày sá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Khu trưng bày sác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2815" cy="4190738"/>
                    </a:xfrm>
                    <a:prstGeom prst="rect">
                      <a:avLst/>
                    </a:prstGeom>
                    <a:noFill/>
                    <a:ln>
                      <a:noFill/>
                    </a:ln>
                  </pic:spPr>
                </pic:pic>
              </a:graphicData>
            </a:graphic>
          </wp:inline>
        </w:drawing>
      </w:r>
    </w:p>
    <w:p w:rsidR="00584F75" w:rsidRDefault="0045143C" w:rsidP="00731EDC">
      <w:pPr>
        <w:shd w:val="clear" w:color="auto" w:fill="FFFFFF"/>
        <w:spacing w:before="150" w:after="150" w:line="345" w:lineRule="atLeast"/>
        <w:ind w:firstLine="720"/>
        <w:jc w:val="both"/>
        <w:rPr>
          <w:rFonts w:asciiTheme="majorHAnsi" w:hAnsiTheme="majorHAnsi" w:cstheme="majorHAnsi"/>
          <w:color w:val="000000"/>
          <w:szCs w:val="28"/>
          <w:lang w:eastAsia="vi-VN"/>
        </w:rPr>
      </w:pPr>
      <w:r>
        <w:rPr>
          <w:rFonts w:asciiTheme="majorHAnsi" w:hAnsiTheme="majorHAnsi" w:cstheme="majorHAnsi"/>
          <w:i/>
          <w:iCs/>
          <w:color w:val="000000"/>
          <w:szCs w:val="28"/>
          <w:lang w:eastAsia="vi-VN"/>
        </w:rPr>
        <w:t>Không gian trưng bày sách của T</w:t>
      </w:r>
      <w:r w:rsidRPr="00F46AA4">
        <w:rPr>
          <w:rFonts w:asciiTheme="majorHAnsi" w:hAnsiTheme="majorHAnsi" w:cstheme="majorHAnsi"/>
          <w:i/>
          <w:iCs/>
          <w:color w:val="000000"/>
          <w:szCs w:val="28"/>
          <w:lang w:val="vi-VN" w:eastAsia="vi-VN"/>
        </w:rPr>
        <w:t xml:space="preserve">rường tiểu học </w:t>
      </w:r>
      <w:r>
        <w:rPr>
          <w:rFonts w:asciiTheme="majorHAnsi" w:hAnsiTheme="majorHAnsi" w:cstheme="majorHAnsi"/>
          <w:i/>
          <w:iCs/>
          <w:color w:val="000000"/>
          <w:szCs w:val="28"/>
          <w:lang w:eastAsia="vi-VN"/>
        </w:rPr>
        <w:t>Số 1 Thanh Xương</w:t>
      </w:r>
    </w:p>
    <w:p w:rsidR="0045143C" w:rsidRDefault="0045143C" w:rsidP="00731EDC">
      <w:pPr>
        <w:shd w:val="clear" w:color="auto" w:fill="FFFFFF"/>
        <w:spacing w:before="150" w:after="150" w:line="345" w:lineRule="atLeast"/>
        <w:ind w:firstLine="720"/>
        <w:jc w:val="both"/>
        <w:rPr>
          <w:rFonts w:asciiTheme="majorHAnsi" w:hAnsiTheme="majorHAnsi" w:cstheme="majorHAnsi"/>
          <w:color w:val="000000"/>
          <w:szCs w:val="28"/>
          <w:lang w:eastAsia="vi-VN"/>
        </w:rPr>
      </w:pPr>
      <w:r>
        <w:rPr>
          <w:rFonts w:asciiTheme="majorHAnsi" w:hAnsiTheme="majorHAnsi" w:cstheme="majorHAnsi"/>
          <w:color w:val="000000"/>
          <w:szCs w:val="28"/>
          <w:lang w:eastAsia="vi-VN"/>
        </w:rPr>
        <w:t>Với sự phối hợp của các cô chú Thư viện tỉnh Điện Biên các em đã được đọc nhiều quyển sách hay và bổ ích giúp các em mở mang kiến thức.</w:t>
      </w:r>
    </w:p>
    <w:p w:rsidR="0045143C" w:rsidRDefault="0045143C" w:rsidP="00731EDC">
      <w:pPr>
        <w:shd w:val="clear" w:color="auto" w:fill="FFFFFF"/>
        <w:spacing w:before="150" w:after="150" w:line="345" w:lineRule="atLeast"/>
        <w:ind w:firstLine="720"/>
        <w:jc w:val="both"/>
        <w:rPr>
          <w:rFonts w:asciiTheme="majorHAnsi" w:hAnsiTheme="majorHAnsi" w:cstheme="majorHAnsi"/>
          <w:color w:val="000000"/>
          <w:szCs w:val="28"/>
          <w:lang w:eastAsia="vi-VN"/>
        </w:rPr>
      </w:pPr>
      <w:r>
        <w:rPr>
          <w:rFonts w:asciiTheme="majorHAnsi" w:hAnsiTheme="majorHAnsi" w:cstheme="majorHAnsi"/>
          <w:noProof/>
          <w:color w:val="000000"/>
          <w:szCs w:val="28"/>
          <w:lang w:val="vi-VN" w:eastAsia="vi-VN"/>
        </w:rPr>
        <w:drawing>
          <wp:inline distT="0" distB="0" distL="0" distR="0" wp14:anchorId="19456FA3" wp14:editId="17D87C29">
            <wp:extent cx="5535826" cy="3435178"/>
            <wp:effectExtent l="0" t="0" r="8255" b="0"/>
            <wp:docPr id="3" name="Picture 3" descr="C:\Users\Admin\Downloads\Ảnh xe lưu độ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Ảnh xe lưu độ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932" cy="3440208"/>
                    </a:xfrm>
                    <a:prstGeom prst="rect">
                      <a:avLst/>
                    </a:prstGeom>
                    <a:noFill/>
                    <a:ln>
                      <a:noFill/>
                    </a:ln>
                  </pic:spPr>
                </pic:pic>
              </a:graphicData>
            </a:graphic>
          </wp:inline>
        </w:drawing>
      </w:r>
    </w:p>
    <w:p w:rsidR="0045143C" w:rsidRDefault="005E6AC1" w:rsidP="00731EDC">
      <w:pPr>
        <w:shd w:val="clear" w:color="auto" w:fill="FFFFFF"/>
        <w:spacing w:before="150" w:after="150" w:line="345" w:lineRule="atLeast"/>
        <w:ind w:firstLine="720"/>
        <w:jc w:val="center"/>
        <w:rPr>
          <w:rFonts w:asciiTheme="majorHAnsi" w:hAnsiTheme="majorHAnsi" w:cstheme="majorHAnsi"/>
          <w:color w:val="000000"/>
          <w:szCs w:val="28"/>
          <w:lang w:eastAsia="vi-VN"/>
        </w:rPr>
      </w:pPr>
      <w:r>
        <w:rPr>
          <w:rFonts w:asciiTheme="majorHAnsi" w:hAnsiTheme="majorHAnsi" w:cstheme="majorHAnsi"/>
          <w:color w:val="000000"/>
          <w:szCs w:val="28"/>
          <w:lang w:eastAsia="vi-VN"/>
        </w:rPr>
        <w:t>Thư viện lưu động của Thư viện tỉnh Điện Biên</w:t>
      </w:r>
    </w:p>
    <w:p w:rsidR="0045143C" w:rsidRDefault="0045143C" w:rsidP="00731EDC">
      <w:pPr>
        <w:shd w:val="clear" w:color="auto" w:fill="FFFFFF"/>
        <w:spacing w:before="150" w:after="150" w:line="345" w:lineRule="atLeast"/>
        <w:ind w:firstLine="720"/>
        <w:jc w:val="both"/>
        <w:rPr>
          <w:rFonts w:asciiTheme="majorHAnsi" w:hAnsiTheme="majorHAnsi" w:cstheme="majorHAnsi"/>
          <w:color w:val="000000"/>
          <w:szCs w:val="28"/>
          <w:lang w:eastAsia="vi-VN"/>
        </w:rPr>
      </w:pPr>
    </w:p>
    <w:p w:rsidR="00856ED4" w:rsidRDefault="00584F75" w:rsidP="00731EDC">
      <w:pPr>
        <w:ind w:firstLine="720"/>
        <w:jc w:val="center"/>
        <w:rPr>
          <w:rFonts w:asciiTheme="majorHAnsi" w:hAnsiTheme="majorHAnsi" w:cstheme="majorHAnsi"/>
          <w:spacing w:val="3"/>
          <w:szCs w:val="28"/>
          <w:shd w:val="clear" w:color="auto" w:fill="FFFFFF"/>
        </w:rPr>
      </w:pPr>
      <w:r w:rsidRPr="00584F75">
        <w:rPr>
          <w:rFonts w:asciiTheme="majorHAnsi" w:hAnsiTheme="majorHAnsi" w:cstheme="majorHAnsi"/>
          <w:spacing w:val="3"/>
          <w:szCs w:val="28"/>
          <w:shd w:val="clear" w:color="auto" w:fill="FFFFFF"/>
        </w:rPr>
        <w:t>Dưới đây là một số hình ảnh trong buổi lễ được nhà trường ghi lại.</w:t>
      </w:r>
    </w:p>
    <w:p w:rsidR="005E6AC1" w:rsidRDefault="005E6AC1" w:rsidP="00731EDC">
      <w:pPr>
        <w:ind w:firstLine="720"/>
        <w:jc w:val="both"/>
        <w:rPr>
          <w:rFonts w:asciiTheme="majorHAnsi" w:hAnsiTheme="majorHAnsi" w:cstheme="majorHAnsi"/>
          <w:spacing w:val="3"/>
          <w:szCs w:val="28"/>
          <w:shd w:val="clear" w:color="auto" w:fill="FFFFFF"/>
        </w:rPr>
      </w:pPr>
    </w:p>
    <w:p w:rsidR="005E6AC1" w:rsidRDefault="005E6AC1" w:rsidP="00731EDC">
      <w:pPr>
        <w:ind w:firstLine="720"/>
        <w:jc w:val="both"/>
        <w:rPr>
          <w:rFonts w:asciiTheme="majorHAnsi" w:hAnsiTheme="majorHAnsi" w:cstheme="majorHAnsi"/>
          <w:szCs w:val="28"/>
        </w:rPr>
      </w:pPr>
      <w:r>
        <w:rPr>
          <w:rFonts w:asciiTheme="majorHAnsi" w:hAnsiTheme="majorHAnsi" w:cstheme="majorHAnsi"/>
          <w:noProof/>
          <w:szCs w:val="28"/>
          <w:lang w:val="vi-VN" w:eastAsia="vi-VN"/>
        </w:rPr>
        <w:drawing>
          <wp:inline distT="0" distB="0" distL="0" distR="0" wp14:anchorId="671FF05B" wp14:editId="4F54CD7E">
            <wp:extent cx="5750775" cy="2743200"/>
            <wp:effectExtent l="0" t="0" r="2540" b="0"/>
            <wp:docPr id="4" name="Picture 4" descr="C:\Users\Admin\Downloads\Ảnh thầy c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Ảnh thầy cô.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747944"/>
                    </a:xfrm>
                    <a:prstGeom prst="rect">
                      <a:avLst/>
                    </a:prstGeom>
                    <a:noFill/>
                    <a:ln>
                      <a:noFill/>
                    </a:ln>
                  </pic:spPr>
                </pic:pic>
              </a:graphicData>
            </a:graphic>
          </wp:inline>
        </w:drawing>
      </w: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r>
        <w:rPr>
          <w:rFonts w:asciiTheme="majorHAnsi" w:hAnsiTheme="majorHAnsi" w:cstheme="majorHAnsi"/>
          <w:noProof/>
          <w:szCs w:val="28"/>
          <w:lang w:val="vi-VN" w:eastAsia="vi-VN"/>
        </w:rPr>
        <w:drawing>
          <wp:inline distT="0" distB="0" distL="0" distR="0" wp14:anchorId="035C2CF9" wp14:editId="023609E7">
            <wp:extent cx="5743293" cy="2619633"/>
            <wp:effectExtent l="0" t="0" r="0" b="9525"/>
            <wp:docPr id="7" name="Picture 7" descr="C:\Users\Admin\Downloads\Nhóm chuy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Nhóm chuyê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627582"/>
                    </a:xfrm>
                    <a:prstGeom prst="rect">
                      <a:avLst/>
                    </a:prstGeom>
                    <a:noFill/>
                    <a:ln>
                      <a:noFill/>
                    </a:ln>
                  </pic:spPr>
                </pic:pic>
              </a:graphicData>
            </a:graphic>
          </wp:inline>
        </w:drawing>
      </w: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Pr="00F46AA4" w:rsidRDefault="005E6AC1" w:rsidP="00731EDC">
      <w:pPr>
        <w:shd w:val="clear" w:color="auto" w:fill="FFFFFF"/>
        <w:spacing w:before="150" w:after="150" w:line="345" w:lineRule="atLeast"/>
        <w:ind w:firstLine="720"/>
        <w:jc w:val="both"/>
        <w:rPr>
          <w:rFonts w:asciiTheme="majorHAnsi" w:hAnsiTheme="majorHAnsi" w:cstheme="majorHAnsi"/>
          <w:color w:val="000000"/>
          <w:szCs w:val="28"/>
          <w:lang w:val="vi-VN" w:eastAsia="vi-VN"/>
        </w:rPr>
      </w:pPr>
      <w:r w:rsidRPr="00F46AA4">
        <w:rPr>
          <w:rFonts w:asciiTheme="majorHAnsi" w:hAnsiTheme="majorHAnsi" w:cstheme="majorHAnsi"/>
          <w:color w:val="000000"/>
          <w:szCs w:val="28"/>
          <w:lang w:val="vi-VN" w:eastAsia="vi-VN"/>
        </w:rPr>
        <w:t xml:space="preserve">Ngày hội đọc sách tại Trường tiểu học </w:t>
      </w:r>
      <w:r>
        <w:rPr>
          <w:rFonts w:asciiTheme="majorHAnsi" w:hAnsiTheme="majorHAnsi" w:cstheme="majorHAnsi"/>
          <w:color w:val="000000"/>
          <w:szCs w:val="28"/>
          <w:lang w:eastAsia="vi-VN"/>
        </w:rPr>
        <w:t>Số 1 Thanh Xương</w:t>
      </w:r>
      <w:r w:rsidRPr="00F46AA4">
        <w:rPr>
          <w:rFonts w:asciiTheme="majorHAnsi" w:hAnsiTheme="majorHAnsi" w:cstheme="majorHAnsi"/>
          <w:color w:val="000000"/>
          <w:szCs w:val="28"/>
          <w:lang w:val="vi-VN" w:eastAsia="vi-VN"/>
        </w:rPr>
        <w:t xml:space="preserve"> mang ý nghĩa nhân văn sâu sắc, giúp các em học sinh được tiếp cận với nhiều loại sách, tìm được niềm vui trong đọc sách, hình thành thói quen đọc sách để mở rộng kiến thức, nuôi dưỡng tâm hồn; góp phần giáo dục kĩ năng sống. </w:t>
      </w: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r>
        <w:rPr>
          <w:rFonts w:asciiTheme="majorHAnsi" w:hAnsiTheme="majorHAnsi" w:cstheme="majorHAnsi"/>
          <w:noProof/>
          <w:szCs w:val="28"/>
          <w:lang w:val="vi-VN" w:eastAsia="vi-VN"/>
        </w:rPr>
        <w:lastRenderedPageBreak/>
        <w:drawing>
          <wp:inline distT="0" distB="0" distL="0" distR="0" wp14:anchorId="6E26944B" wp14:editId="5913F5FC">
            <wp:extent cx="5443151" cy="2421925"/>
            <wp:effectExtent l="0" t="0" r="5715" b="0"/>
            <wp:docPr id="8" name="Picture 8" descr="C:\Users\Admin\Downloads\Nhóm chuy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Nhóm chuyê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5487" cy="2422964"/>
                    </a:xfrm>
                    <a:prstGeom prst="rect">
                      <a:avLst/>
                    </a:prstGeom>
                    <a:noFill/>
                    <a:ln>
                      <a:noFill/>
                    </a:ln>
                  </pic:spPr>
                </pic:pic>
              </a:graphicData>
            </a:graphic>
          </wp:inline>
        </w:drawing>
      </w:r>
    </w:p>
    <w:p w:rsidR="005E6AC1" w:rsidRDefault="005E6AC1" w:rsidP="00731EDC">
      <w:pPr>
        <w:ind w:firstLine="720"/>
        <w:jc w:val="both"/>
        <w:rPr>
          <w:rFonts w:asciiTheme="majorHAnsi" w:hAnsiTheme="majorHAnsi" w:cstheme="majorHAnsi"/>
          <w:szCs w:val="28"/>
        </w:rPr>
      </w:pPr>
    </w:p>
    <w:p w:rsidR="005E6AC1" w:rsidRPr="00F46AA4" w:rsidRDefault="005E6AC1" w:rsidP="00731EDC">
      <w:pPr>
        <w:shd w:val="clear" w:color="auto" w:fill="FFFFFF"/>
        <w:spacing w:before="150" w:after="150" w:line="345" w:lineRule="atLeast"/>
        <w:ind w:firstLine="720"/>
        <w:jc w:val="both"/>
        <w:rPr>
          <w:rFonts w:asciiTheme="majorHAnsi" w:hAnsiTheme="majorHAnsi" w:cstheme="majorHAnsi"/>
          <w:color w:val="000000"/>
          <w:szCs w:val="28"/>
          <w:lang w:val="vi-VN" w:eastAsia="vi-VN"/>
        </w:rPr>
      </w:pPr>
      <w:r w:rsidRPr="00F46AA4">
        <w:rPr>
          <w:rFonts w:asciiTheme="majorHAnsi" w:hAnsiTheme="majorHAnsi" w:cstheme="majorHAnsi"/>
          <w:color w:val="000000"/>
          <w:szCs w:val="28"/>
          <w:lang w:val="vi-VN" w:eastAsia="vi-VN"/>
        </w:rPr>
        <w:t xml:space="preserve">“Ngày hội đọc sách” của Trường tiểu học </w:t>
      </w:r>
      <w:r>
        <w:rPr>
          <w:rFonts w:asciiTheme="majorHAnsi" w:hAnsiTheme="majorHAnsi" w:cstheme="majorHAnsi"/>
          <w:color w:val="000000"/>
          <w:szCs w:val="28"/>
          <w:lang w:eastAsia="vi-VN"/>
        </w:rPr>
        <w:t>Số 1 xã Thanh Xương</w:t>
      </w:r>
      <w:r w:rsidRPr="00F46AA4">
        <w:rPr>
          <w:rFonts w:asciiTheme="majorHAnsi" w:hAnsiTheme="majorHAnsi" w:cstheme="majorHAnsi"/>
          <w:color w:val="000000"/>
          <w:szCs w:val="28"/>
          <w:lang w:val="vi-VN" w:eastAsia="vi-VN"/>
        </w:rPr>
        <w:t xml:space="preserve"> khép lại nhưng không khí, tinh thần và ý nghĩa của ngày hội đọc mãi đọng lại trong niềm vui của các thầy, cô giáo và các em học sinh.</w:t>
      </w:r>
    </w:p>
    <w:p w:rsidR="005E6AC1" w:rsidRDefault="005E6AC1" w:rsidP="00731EDC">
      <w:pPr>
        <w:shd w:val="clear" w:color="auto" w:fill="FFFFFF"/>
        <w:spacing w:before="150" w:line="345" w:lineRule="atLeast"/>
        <w:ind w:firstLine="720"/>
        <w:jc w:val="both"/>
        <w:rPr>
          <w:rFonts w:asciiTheme="majorHAnsi" w:hAnsiTheme="majorHAnsi" w:cstheme="majorHAnsi"/>
          <w:color w:val="000000"/>
          <w:szCs w:val="28"/>
          <w:lang w:eastAsia="vi-VN"/>
        </w:rPr>
      </w:pPr>
      <w:r w:rsidRPr="00F46AA4">
        <w:rPr>
          <w:rFonts w:asciiTheme="majorHAnsi" w:hAnsiTheme="majorHAnsi" w:cstheme="majorHAnsi"/>
          <w:color w:val="000000"/>
          <w:szCs w:val="28"/>
          <w:lang w:val="vi-VN" w:eastAsia="vi-VN"/>
        </w:rPr>
        <w:t>Hy vọng rằng sau ngày hội đọc sách thì mỗi ngày đến trường đều là “ngày hội” để các em tham gia đọc sách nhiều hơn và góp phần nâng cao chất lượng dạy học trong nhà trường.</w:t>
      </w:r>
    </w:p>
    <w:p w:rsidR="00731EDC" w:rsidRDefault="00731EDC" w:rsidP="00731EDC">
      <w:pPr>
        <w:shd w:val="clear" w:color="auto" w:fill="FFFFFF"/>
        <w:spacing w:before="150" w:line="345" w:lineRule="atLeast"/>
        <w:ind w:firstLine="720"/>
        <w:jc w:val="both"/>
        <w:rPr>
          <w:rFonts w:asciiTheme="majorHAnsi" w:hAnsiTheme="majorHAnsi" w:cstheme="majorHAnsi"/>
          <w:color w:val="000000"/>
          <w:szCs w:val="28"/>
          <w:lang w:eastAsia="vi-VN"/>
        </w:rPr>
      </w:pPr>
    </w:p>
    <w:p w:rsidR="00731EDC" w:rsidRPr="006B757F" w:rsidRDefault="00731EDC" w:rsidP="00731EDC">
      <w:pPr>
        <w:jc w:val="center"/>
        <w:rPr>
          <w:rFonts w:asciiTheme="majorHAnsi" w:hAnsiTheme="majorHAnsi" w:cstheme="majorHAnsi"/>
          <w:b/>
          <w:szCs w:val="28"/>
        </w:rPr>
      </w:pPr>
      <w:r w:rsidRPr="006B757F">
        <w:rPr>
          <w:rFonts w:asciiTheme="majorHAnsi" w:hAnsiTheme="majorHAnsi" w:cstheme="majorHAnsi"/>
          <w:b/>
          <w:szCs w:val="28"/>
        </w:rPr>
        <w:t>NGƯỜI VIẾT</w:t>
      </w:r>
    </w:p>
    <w:p w:rsidR="00731EDC" w:rsidRPr="006B757F" w:rsidRDefault="00731EDC" w:rsidP="00731EDC">
      <w:pPr>
        <w:jc w:val="both"/>
        <w:rPr>
          <w:rFonts w:asciiTheme="majorHAnsi" w:hAnsiTheme="majorHAnsi" w:cstheme="majorHAnsi"/>
          <w:b/>
          <w:szCs w:val="28"/>
        </w:rPr>
      </w:pPr>
    </w:p>
    <w:p w:rsidR="00731EDC" w:rsidRPr="006B757F" w:rsidRDefault="00731EDC" w:rsidP="00731EDC">
      <w:pPr>
        <w:jc w:val="both"/>
        <w:rPr>
          <w:rFonts w:asciiTheme="majorHAnsi" w:hAnsiTheme="majorHAnsi" w:cstheme="majorHAnsi"/>
          <w:b/>
          <w:szCs w:val="28"/>
        </w:rPr>
      </w:pPr>
    </w:p>
    <w:p w:rsidR="00731EDC" w:rsidRPr="006B757F" w:rsidRDefault="00731EDC" w:rsidP="00731EDC">
      <w:pPr>
        <w:jc w:val="both"/>
        <w:rPr>
          <w:rFonts w:asciiTheme="majorHAnsi" w:hAnsiTheme="majorHAnsi" w:cstheme="majorHAnsi"/>
          <w:b/>
          <w:szCs w:val="28"/>
        </w:rPr>
      </w:pPr>
    </w:p>
    <w:p w:rsidR="00731EDC" w:rsidRPr="006B757F" w:rsidRDefault="00731EDC" w:rsidP="00731EDC">
      <w:pPr>
        <w:jc w:val="both"/>
        <w:rPr>
          <w:rFonts w:asciiTheme="majorHAnsi" w:hAnsiTheme="majorHAnsi" w:cstheme="majorHAnsi"/>
          <w:b/>
          <w:szCs w:val="28"/>
        </w:rPr>
      </w:pPr>
    </w:p>
    <w:p w:rsidR="00731EDC" w:rsidRPr="006B757F" w:rsidRDefault="00731EDC" w:rsidP="00731EDC">
      <w:pPr>
        <w:jc w:val="both"/>
        <w:rPr>
          <w:rFonts w:asciiTheme="majorHAnsi" w:hAnsiTheme="majorHAnsi" w:cstheme="majorHAnsi"/>
          <w:b/>
          <w:i/>
          <w:szCs w:val="28"/>
        </w:rPr>
      </w:pPr>
      <w:r>
        <w:rPr>
          <w:rFonts w:asciiTheme="majorHAnsi" w:hAnsiTheme="majorHAnsi" w:cstheme="majorHAnsi"/>
          <w:b/>
          <w:szCs w:val="28"/>
        </w:rPr>
        <w:t xml:space="preserve">                      </w:t>
      </w:r>
      <w:r>
        <w:rPr>
          <w:rFonts w:asciiTheme="majorHAnsi" w:hAnsiTheme="majorHAnsi" w:cstheme="majorHAnsi"/>
          <w:b/>
          <w:szCs w:val="28"/>
        </w:rPr>
        <w:t xml:space="preserve">                         </w:t>
      </w:r>
      <w:bookmarkStart w:id="0" w:name="_GoBack"/>
      <w:bookmarkEnd w:id="0"/>
      <w:r>
        <w:rPr>
          <w:rFonts w:asciiTheme="majorHAnsi" w:hAnsiTheme="majorHAnsi" w:cstheme="majorHAnsi"/>
          <w:b/>
          <w:szCs w:val="28"/>
        </w:rPr>
        <w:t xml:space="preserve">   </w:t>
      </w:r>
      <w:r w:rsidRPr="006B757F">
        <w:rPr>
          <w:rFonts w:asciiTheme="majorHAnsi" w:hAnsiTheme="majorHAnsi" w:cstheme="majorHAnsi"/>
          <w:b/>
          <w:i/>
          <w:szCs w:val="28"/>
        </w:rPr>
        <w:t>Hà Thị Bích Liên</w:t>
      </w:r>
    </w:p>
    <w:p w:rsidR="00731EDC" w:rsidRPr="00731EDC" w:rsidRDefault="00731EDC" w:rsidP="00731EDC">
      <w:pPr>
        <w:shd w:val="clear" w:color="auto" w:fill="FFFFFF"/>
        <w:spacing w:before="150" w:line="345" w:lineRule="atLeast"/>
        <w:ind w:firstLine="720"/>
        <w:jc w:val="both"/>
        <w:rPr>
          <w:rFonts w:asciiTheme="majorHAnsi" w:hAnsiTheme="majorHAnsi" w:cstheme="majorHAnsi"/>
          <w:color w:val="000000"/>
          <w:szCs w:val="28"/>
          <w:lang w:eastAsia="vi-VN"/>
        </w:rPr>
      </w:pPr>
    </w:p>
    <w:p w:rsidR="005E6AC1" w:rsidRDefault="005E6AC1" w:rsidP="00731EDC">
      <w:pPr>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Default="005E6AC1" w:rsidP="00731EDC">
      <w:pPr>
        <w:ind w:firstLine="720"/>
        <w:jc w:val="both"/>
        <w:rPr>
          <w:rFonts w:asciiTheme="majorHAnsi" w:hAnsiTheme="majorHAnsi" w:cstheme="majorHAnsi"/>
          <w:szCs w:val="28"/>
        </w:rPr>
      </w:pPr>
    </w:p>
    <w:p w:rsidR="005E6AC1" w:rsidRPr="00584F75" w:rsidRDefault="005E6AC1" w:rsidP="00731EDC">
      <w:pPr>
        <w:ind w:firstLine="720"/>
        <w:jc w:val="both"/>
        <w:rPr>
          <w:rFonts w:asciiTheme="majorHAnsi" w:hAnsiTheme="majorHAnsi" w:cstheme="majorHAnsi"/>
          <w:szCs w:val="28"/>
        </w:rPr>
      </w:pPr>
    </w:p>
    <w:sectPr w:rsidR="005E6AC1" w:rsidRPr="00584F75" w:rsidSect="00856ED4">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2D5"/>
    <w:rsid w:val="0045143C"/>
    <w:rsid w:val="00584F75"/>
    <w:rsid w:val="005E6AC1"/>
    <w:rsid w:val="00731EDC"/>
    <w:rsid w:val="00856ED4"/>
    <w:rsid w:val="00C144DC"/>
    <w:rsid w:val="00C232D5"/>
    <w:rsid w:val="00E703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84F75"/>
    <w:rPr>
      <w:rFonts w:ascii="Tahoma" w:hAnsi="Tahoma" w:cs="Tahoma"/>
      <w:sz w:val="16"/>
      <w:szCs w:val="16"/>
    </w:rPr>
  </w:style>
  <w:style w:type="character" w:customStyle="1" w:styleId="BalloonTextChar">
    <w:name w:val="Balloon Text Char"/>
    <w:basedOn w:val="DefaultParagraphFont"/>
    <w:link w:val="BalloonText"/>
    <w:rsid w:val="00584F75"/>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84F75"/>
    <w:rPr>
      <w:rFonts w:ascii="Tahoma" w:hAnsi="Tahoma" w:cs="Tahoma"/>
      <w:sz w:val="16"/>
      <w:szCs w:val="16"/>
    </w:rPr>
  </w:style>
  <w:style w:type="character" w:customStyle="1" w:styleId="BalloonTextChar">
    <w:name w:val="Balloon Text Char"/>
    <w:basedOn w:val="DefaultParagraphFont"/>
    <w:link w:val="BalloonText"/>
    <w:rsid w:val="00584F75"/>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2025-10-02T02:39:00Z</dcterms:created>
  <dcterms:modified xsi:type="dcterms:W3CDTF">2025-10-02T03:16:00Z</dcterms:modified>
</cp:coreProperties>
</file>