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69" w:type="dxa"/>
        <w:jc w:val="center"/>
        <w:tblLook w:val="01E0" w:firstRow="1" w:lastRow="1" w:firstColumn="1" w:lastColumn="1" w:noHBand="0" w:noVBand="0"/>
      </w:tblPr>
      <w:tblGrid>
        <w:gridCol w:w="5032"/>
        <w:gridCol w:w="5937"/>
      </w:tblGrid>
      <w:tr w:rsidR="00E75020" w:rsidRPr="001E5CF8" w14:paraId="50732F9A" w14:textId="77777777" w:rsidTr="0099421A">
        <w:trPr>
          <w:trHeight w:val="728"/>
          <w:jc w:val="center"/>
        </w:trPr>
        <w:tc>
          <w:tcPr>
            <w:tcW w:w="4828" w:type="dxa"/>
          </w:tcPr>
          <w:p w14:paraId="0C2B9811" w14:textId="77777777" w:rsidR="00E75020" w:rsidRPr="006F421F" w:rsidRDefault="00E75020" w:rsidP="0099421A">
            <w:pPr>
              <w:jc w:val="center"/>
              <w:rPr>
                <w:rFonts w:ascii="Times New Roman" w:hAnsi="Times New Roman"/>
                <w:spacing w:val="-8"/>
                <w:sz w:val="26"/>
                <w:szCs w:val="26"/>
              </w:rPr>
            </w:pPr>
            <w:r w:rsidRPr="006F421F">
              <w:rPr>
                <w:rFonts w:ascii="Times New Roman" w:hAnsi="Times New Roman"/>
                <w:spacing w:val="-8"/>
                <w:sz w:val="26"/>
                <w:szCs w:val="26"/>
              </w:rPr>
              <w:t>PHÒNG GD&amp;ĐT HUYỆN ĐIỆN BIÊN</w:t>
            </w:r>
          </w:p>
          <w:p w14:paraId="7F758882" w14:textId="77777777" w:rsidR="00E75020" w:rsidRPr="00131D30" w:rsidRDefault="00E75020" w:rsidP="0099421A">
            <w:pPr>
              <w:jc w:val="center"/>
              <w:rPr>
                <w:rFonts w:ascii="Times New Roman" w:hAnsi="Times New Roman"/>
                <w:b/>
              </w:rPr>
            </w:pPr>
            <w:r w:rsidRPr="006F421F">
              <w:rPr>
                <w:rFonts w:ascii="Times New Roman" w:hAnsi="Times New Roman"/>
                <w:b/>
                <w:sz w:val="26"/>
                <w:szCs w:val="26"/>
              </w:rPr>
              <w:t xml:space="preserve">TRƯỜNG </w:t>
            </w:r>
            <w:r>
              <w:rPr>
                <w:rFonts w:ascii="Times New Roman" w:hAnsi="Times New Roman"/>
                <w:b/>
                <w:sz w:val="26"/>
                <w:szCs w:val="26"/>
              </w:rPr>
              <w:t xml:space="preserve"> TH SỐ 1 THANH XƯƠNG</w:t>
            </w:r>
          </w:p>
          <w:p w14:paraId="5B02D63D" w14:textId="77777777" w:rsidR="00E75020" w:rsidRPr="001E5CF8" w:rsidRDefault="00E75020" w:rsidP="0099421A">
            <w:pPr>
              <w:jc w:val="center"/>
              <w:rPr>
                <w:rFonts w:ascii="Times New Roman" w:hAnsi="Times New Roman"/>
                <w:b/>
                <w:sz w:val="20"/>
                <w:szCs w:val="20"/>
              </w:rPr>
            </w:pPr>
            <w:r w:rsidRPr="001E5CF8">
              <w:rPr>
                <w:rFonts w:ascii="Times New Roman" w:hAnsi="Times New Roman"/>
                <w:b/>
                <w:noProof/>
                <w:sz w:val="20"/>
                <w:szCs w:val="20"/>
              </w:rPr>
              <mc:AlternateContent>
                <mc:Choice Requires="wps">
                  <w:drawing>
                    <wp:anchor distT="0" distB="0" distL="114300" distR="114300" simplePos="0" relativeHeight="251660288" behindDoc="0" locked="0" layoutInCell="1" allowOverlap="1" wp14:anchorId="4FBA6833" wp14:editId="3D3C5235">
                      <wp:simplePos x="0" y="0"/>
                      <wp:positionH relativeFrom="column">
                        <wp:posOffset>870585</wp:posOffset>
                      </wp:positionH>
                      <wp:positionV relativeFrom="paragraph">
                        <wp:posOffset>12065</wp:posOffset>
                      </wp:positionV>
                      <wp:extent cx="1238250" cy="0"/>
                      <wp:effectExtent l="12700" t="8255" r="635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B79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95pt" to="166.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"/>
                  </w:pict>
                </mc:Fallback>
              </mc:AlternateContent>
            </w:r>
          </w:p>
          <w:p w14:paraId="16E1DB79" w14:textId="77777777" w:rsidR="00E75020" w:rsidRPr="00131D30" w:rsidRDefault="00E75020" w:rsidP="0099421A">
            <w:pPr>
              <w:jc w:val="center"/>
              <w:rPr>
                <w:rFonts w:ascii="Times New Roman" w:hAnsi="Times New Roman"/>
                <w:sz w:val="26"/>
                <w:szCs w:val="26"/>
              </w:rPr>
            </w:pPr>
            <w:r w:rsidRPr="00131D30">
              <w:rPr>
                <w:rFonts w:ascii="Times New Roman" w:hAnsi="Times New Roman"/>
                <w:sz w:val="26"/>
                <w:szCs w:val="26"/>
              </w:rPr>
              <w:t xml:space="preserve">Số:     </w:t>
            </w:r>
            <w:r>
              <w:rPr>
                <w:rFonts w:ascii="Times New Roman" w:hAnsi="Times New Roman"/>
                <w:sz w:val="26"/>
                <w:szCs w:val="26"/>
              </w:rPr>
              <w:t xml:space="preserve">  </w:t>
            </w:r>
            <w:r w:rsidRPr="00131D30">
              <w:rPr>
                <w:rFonts w:ascii="Times New Roman" w:hAnsi="Times New Roman"/>
                <w:sz w:val="26"/>
                <w:szCs w:val="26"/>
              </w:rPr>
              <w:t>/KH-TrTH</w:t>
            </w:r>
          </w:p>
        </w:tc>
        <w:tc>
          <w:tcPr>
            <w:tcW w:w="5696" w:type="dxa"/>
          </w:tcPr>
          <w:p w14:paraId="71AD675A" w14:textId="77777777" w:rsidR="00E75020" w:rsidRPr="006F421F" w:rsidRDefault="00E75020" w:rsidP="0099421A">
            <w:pPr>
              <w:jc w:val="center"/>
              <w:rPr>
                <w:rFonts w:ascii="Times New Roman" w:hAnsi="Times New Roman"/>
                <w:b/>
                <w:sz w:val="26"/>
                <w:szCs w:val="26"/>
              </w:rPr>
            </w:pPr>
            <w:r w:rsidRPr="006F421F">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6F421F">
                  <w:rPr>
                    <w:rFonts w:ascii="Times New Roman" w:hAnsi="Times New Roman"/>
                    <w:b/>
                    <w:sz w:val="26"/>
                    <w:szCs w:val="26"/>
                  </w:rPr>
                  <w:t>NAM</w:t>
                </w:r>
              </w:smartTag>
            </w:smartTag>
          </w:p>
          <w:p w14:paraId="2462E2F4" w14:textId="77777777" w:rsidR="00E75020" w:rsidRPr="006F421F" w:rsidRDefault="00E75020" w:rsidP="0099421A">
            <w:pPr>
              <w:jc w:val="center"/>
              <w:rPr>
                <w:rFonts w:ascii="Times New Roman" w:hAnsi="Times New Roman"/>
                <w:b/>
                <w:sz w:val="28"/>
                <w:szCs w:val="28"/>
              </w:rPr>
            </w:pPr>
            <w:r w:rsidRPr="006F421F">
              <w:rPr>
                <w:rFonts w:ascii="Times New Roman" w:hAnsi="Times New Roman"/>
                <w:b/>
                <w:sz w:val="28"/>
                <w:szCs w:val="28"/>
              </w:rPr>
              <w:t>Độc lập - Tự do - Hạnh phúc</w:t>
            </w:r>
          </w:p>
          <w:p w14:paraId="00A97CD7" w14:textId="77777777" w:rsidR="00E75020" w:rsidRPr="00131D30" w:rsidRDefault="00E75020" w:rsidP="0099421A">
            <w:pPr>
              <w:jc w:val="center"/>
              <w:rPr>
                <w:rFonts w:ascii="Times New Roman" w:hAnsi="Times New Roman"/>
                <w:i/>
                <w:sz w:val="26"/>
                <w:szCs w:val="26"/>
              </w:rPr>
            </w:pPr>
            <w:r w:rsidRPr="00131D30">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E2A8163" wp14:editId="4FB28D67">
                      <wp:simplePos x="0" y="0"/>
                      <wp:positionH relativeFrom="column">
                        <wp:posOffset>680085</wp:posOffset>
                      </wp:positionH>
                      <wp:positionV relativeFrom="paragraph">
                        <wp:posOffset>-5715</wp:posOffset>
                      </wp:positionV>
                      <wp:extent cx="2150110" cy="0"/>
                      <wp:effectExtent l="7620" t="5080" r="1397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1D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5pt" to="22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ZT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"/>
                  </w:pict>
                </mc:Fallback>
              </mc:AlternateContent>
            </w:r>
          </w:p>
          <w:p w14:paraId="0127018D" w14:textId="730A2D02" w:rsidR="00E75020" w:rsidRPr="006F421F" w:rsidRDefault="00E75020" w:rsidP="005B5F99">
            <w:pPr>
              <w:jc w:val="center"/>
              <w:rPr>
                <w:rFonts w:ascii="Times New Roman" w:hAnsi="Times New Roman"/>
                <w:sz w:val="28"/>
                <w:szCs w:val="28"/>
              </w:rPr>
            </w:pPr>
            <w:r>
              <w:rPr>
                <w:rFonts w:ascii="Times New Roman" w:hAnsi="Times New Roman"/>
                <w:i/>
                <w:sz w:val="28"/>
                <w:szCs w:val="28"/>
              </w:rPr>
              <w:t>Thanh Xương</w:t>
            </w:r>
            <w:r w:rsidRPr="006F421F">
              <w:rPr>
                <w:rFonts w:ascii="Times New Roman" w:hAnsi="Times New Roman"/>
                <w:i/>
                <w:sz w:val="28"/>
                <w:szCs w:val="28"/>
              </w:rPr>
              <w:t xml:space="preserve">, ngày </w:t>
            </w:r>
            <w:r w:rsidR="001A5873">
              <w:rPr>
                <w:rFonts w:ascii="Times New Roman" w:hAnsi="Times New Roman"/>
                <w:i/>
                <w:sz w:val="28"/>
                <w:szCs w:val="28"/>
              </w:rPr>
              <w:t>10</w:t>
            </w:r>
            <w:r w:rsidRPr="006F421F">
              <w:rPr>
                <w:rFonts w:ascii="Times New Roman" w:hAnsi="Times New Roman"/>
                <w:i/>
                <w:sz w:val="28"/>
                <w:szCs w:val="28"/>
              </w:rPr>
              <w:t xml:space="preserve"> tháng </w:t>
            </w:r>
            <w:r w:rsidR="005B5F99">
              <w:rPr>
                <w:rFonts w:ascii="Times New Roman" w:hAnsi="Times New Roman"/>
                <w:i/>
                <w:sz w:val="28"/>
                <w:szCs w:val="28"/>
              </w:rPr>
              <w:t>9</w:t>
            </w:r>
            <w:r w:rsidRPr="006F421F">
              <w:rPr>
                <w:rFonts w:ascii="Times New Roman" w:hAnsi="Times New Roman"/>
                <w:i/>
                <w:sz w:val="28"/>
                <w:szCs w:val="28"/>
              </w:rPr>
              <w:t xml:space="preserve"> năm 20</w:t>
            </w:r>
            <w:r w:rsidR="00606AF5">
              <w:rPr>
                <w:rFonts w:ascii="Times New Roman" w:hAnsi="Times New Roman"/>
                <w:i/>
                <w:sz w:val="28"/>
                <w:szCs w:val="28"/>
              </w:rPr>
              <w:t>2</w:t>
            </w:r>
            <w:r w:rsidR="005B5F99">
              <w:rPr>
                <w:rFonts w:ascii="Times New Roman" w:hAnsi="Times New Roman"/>
                <w:i/>
                <w:sz w:val="28"/>
                <w:szCs w:val="28"/>
              </w:rPr>
              <w:t>2</w:t>
            </w:r>
          </w:p>
        </w:tc>
      </w:tr>
    </w:tbl>
    <w:p w14:paraId="6DF600D1" w14:textId="77777777" w:rsidR="00E75020" w:rsidRDefault="00E75020" w:rsidP="00B81972">
      <w:pPr>
        <w:pStyle w:val="NoSpacing"/>
        <w:jc w:val="both"/>
        <w:rPr>
          <w:rFonts w:cs="Times New Roman"/>
          <w:sz w:val="28"/>
          <w:szCs w:val="28"/>
        </w:rPr>
      </w:pPr>
    </w:p>
    <w:p w14:paraId="118A49AA" w14:textId="77777777" w:rsidR="00B81972" w:rsidRPr="00606AF5" w:rsidRDefault="00B81972" w:rsidP="00606AF5">
      <w:pPr>
        <w:pStyle w:val="NoSpacing"/>
        <w:jc w:val="center"/>
        <w:rPr>
          <w:rFonts w:cs="Times New Roman"/>
          <w:b/>
          <w:sz w:val="28"/>
          <w:szCs w:val="28"/>
        </w:rPr>
      </w:pPr>
      <w:r w:rsidRPr="00606AF5">
        <w:rPr>
          <w:rFonts w:cs="Times New Roman"/>
          <w:b/>
          <w:sz w:val="28"/>
          <w:szCs w:val="28"/>
        </w:rPr>
        <w:t>KẾ HOẠCH</w:t>
      </w:r>
    </w:p>
    <w:p w14:paraId="0138BC6E" w14:textId="77777777" w:rsidR="00B81972" w:rsidRPr="00606AF5" w:rsidRDefault="00B81972" w:rsidP="00606AF5">
      <w:pPr>
        <w:pStyle w:val="NoSpacing"/>
        <w:jc w:val="center"/>
        <w:rPr>
          <w:rFonts w:cs="Times New Roman"/>
          <w:b/>
          <w:sz w:val="28"/>
          <w:szCs w:val="28"/>
        </w:rPr>
      </w:pPr>
      <w:r w:rsidRPr="00606AF5">
        <w:rPr>
          <w:rFonts w:cs="Times New Roman"/>
          <w:b/>
          <w:sz w:val="28"/>
          <w:szCs w:val="28"/>
        </w:rPr>
        <w:t xml:space="preserve">Công tác phòng, chống tham nhũng năm </w:t>
      </w:r>
      <w:r w:rsidR="005B5F99">
        <w:rPr>
          <w:rFonts w:cs="Times New Roman"/>
          <w:b/>
          <w:sz w:val="28"/>
          <w:szCs w:val="28"/>
        </w:rPr>
        <w:t xml:space="preserve">học </w:t>
      </w:r>
      <w:r w:rsidRPr="00606AF5">
        <w:rPr>
          <w:rFonts w:cs="Times New Roman"/>
          <w:b/>
          <w:sz w:val="28"/>
          <w:szCs w:val="28"/>
        </w:rPr>
        <w:t>202</w:t>
      </w:r>
      <w:r w:rsidR="005B5F99">
        <w:rPr>
          <w:rFonts w:cs="Times New Roman"/>
          <w:b/>
          <w:sz w:val="28"/>
          <w:szCs w:val="28"/>
        </w:rPr>
        <w:t>2-2023</w:t>
      </w:r>
    </w:p>
    <w:p w14:paraId="78A167E1" w14:textId="77777777" w:rsidR="00B81972" w:rsidRPr="00B81972" w:rsidRDefault="00B81972" w:rsidP="00B81972">
      <w:pPr>
        <w:pStyle w:val="NoSpacing"/>
        <w:jc w:val="both"/>
        <w:rPr>
          <w:rFonts w:cs="Times New Roman"/>
          <w:sz w:val="28"/>
          <w:szCs w:val="28"/>
        </w:rPr>
      </w:pPr>
      <w:r w:rsidRPr="00B81972">
        <w:rPr>
          <w:rFonts w:cs="Times New Roman"/>
          <w:sz w:val="28"/>
          <w:szCs w:val="28"/>
        </w:rPr>
        <w:t> </w:t>
      </w:r>
    </w:p>
    <w:p w14:paraId="631B0B1D" w14:textId="0D40B080" w:rsidR="00B81972" w:rsidRPr="00B81972" w:rsidRDefault="00B81972" w:rsidP="00606AF5">
      <w:pPr>
        <w:pStyle w:val="NoSpacing"/>
        <w:ind w:firstLine="720"/>
        <w:jc w:val="both"/>
        <w:rPr>
          <w:rFonts w:cs="Times New Roman"/>
          <w:sz w:val="28"/>
          <w:szCs w:val="28"/>
        </w:rPr>
      </w:pPr>
      <w:r w:rsidRPr="00B81972">
        <w:rPr>
          <w:rFonts w:cs="Times New Roman"/>
          <w:sz w:val="28"/>
          <w:szCs w:val="28"/>
        </w:rPr>
        <w:t xml:space="preserve">Thực hiện </w:t>
      </w:r>
      <w:r w:rsidR="00606AF5">
        <w:rPr>
          <w:rFonts w:cs="Times New Roman"/>
          <w:sz w:val="28"/>
          <w:szCs w:val="28"/>
        </w:rPr>
        <w:t>của phòng Giáo dục và Đào tạo huyện Điện Biên về việc xây dựng Kế hoạch phòng chống tham nhũng năm 202</w:t>
      </w:r>
      <w:r w:rsidR="005B5F99">
        <w:rPr>
          <w:rFonts w:cs="Times New Roman"/>
          <w:sz w:val="28"/>
          <w:szCs w:val="28"/>
        </w:rPr>
        <w:t>2</w:t>
      </w:r>
      <w:r w:rsidR="001A5873">
        <w:rPr>
          <w:rFonts w:cs="Times New Roman"/>
          <w:sz w:val="28"/>
          <w:szCs w:val="28"/>
        </w:rPr>
        <w:t>-2023</w:t>
      </w:r>
      <w:r w:rsidR="00606AF5">
        <w:rPr>
          <w:rFonts w:cs="Times New Roman"/>
          <w:sz w:val="28"/>
          <w:szCs w:val="28"/>
        </w:rPr>
        <w:t>.</w:t>
      </w:r>
      <w:r w:rsidRPr="00B81972">
        <w:rPr>
          <w:rFonts w:cs="Times New Roman"/>
          <w:sz w:val="28"/>
          <w:szCs w:val="28"/>
        </w:rPr>
        <w:t xml:space="preserve"> Trường Tiểu học </w:t>
      </w:r>
      <w:r w:rsidR="00606AF5">
        <w:rPr>
          <w:rFonts w:cs="Times New Roman"/>
          <w:sz w:val="28"/>
          <w:szCs w:val="28"/>
        </w:rPr>
        <w:t xml:space="preserve">số 1 xã Thanh Xương </w:t>
      </w:r>
      <w:r w:rsidRPr="00B81972">
        <w:rPr>
          <w:rFonts w:cs="Times New Roman"/>
          <w:sz w:val="28"/>
          <w:szCs w:val="28"/>
        </w:rPr>
        <w:t>xây dựng kế hoạch công tác phòng, chống tham nhũng năm</w:t>
      </w:r>
      <w:r w:rsidR="005B5F99">
        <w:rPr>
          <w:rFonts w:cs="Times New Roman"/>
          <w:sz w:val="28"/>
          <w:szCs w:val="28"/>
        </w:rPr>
        <w:t xml:space="preserve"> học 2022-2023</w:t>
      </w:r>
      <w:r w:rsidRPr="00B81972">
        <w:rPr>
          <w:rFonts w:cs="Times New Roman"/>
          <w:sz w:val="28"/>
          <w:szCs w:val="28"/>
        </w:rPr>
        <w:t xml:space="preserve"> cụ thể như sau:</w:t>
      </w:r>
    </w:p>
    <w:p w14:paraId="1F863DF7" w14:textId="77777777" w:rsidR="00B81972" w:rsidRPr="005B5F99" w:rsidRDefault="00B81972" w:rsidP="00606AF5">
      <w:pPr>
        <w:pStyle w:val="NoSpacing"/>
        <w:ind w:firstLine="720"/>
        <w:jc w:val="both"/>
        <w:rPr>
          <w:rFonts w:cs="Times New Roman"/>
          <w:b/>
          <w:sz w:val="28"/>
          <w:szCs w:val="28"/>
        </w:rPr>
      </w:pPr>
      <w:r w:rsidRPr="005B5F99">
        <w:rPr>
          <w:rFonts w:cs="Times New Roman"/>
          <w:b/>
          <w:sz w:val="28"/>
          <w:szCs w:val="28"/>
        </w:rPr>
        <w:t>I. MỤC ĐÍCH, YÊU CẦU</w:t>
      </w:r>
    </w:p>
    <w:p w14:paraId="7C03EBD1" w14:textId="77777777" w:rsidR="00B81972" w:rsidRPr="005B5F99" w:rsidRDefault="00B81972" w:rsidP="00B81972">
      <w:pPr>
        <w:pStyle w:val="NoSpacing"/>
        <w:jc w:val="both"/>
        <w:rPr>
          <w:rFonts w:cs="Times New Roman"/>
          <w:b/>
          <w:sz w:val="28"/>
          <w:szCs w:val="28"/>
        </w:rPr>
      </w:pPr>
      <w:r w:rsidRPr="005B5F99">
        <w:rPr>
          <w:rFonts w:cs="Times New Roman"/>
          <w:b/>
          <w:sz w:val="28"/>
          <w:szCs w:val="28"/>
        </w:rPr>
        <w:t>          1. Mục đích</w:t>
      </w:r>
    </w:p>
    <w:p w14:paraId="3D7AAEE1"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Thực hiện nghiêm túc, hiệu quả các quy định của Luật phòng chống tham nhũng,</w:t>
      </w:r>
      <w:r w:rsidR="00606AF5">
        <w:rPr>
          <w:rFonts w:cs="Times New Roman"/>
          <w:sz w:val="28"/>
          <w:szCs w:val="28"/>
        </w:rPr>
        <w:t xml:space="preserve"> </w:t>
      </w:r>
      <w:r w:rsidRPr="00B81972">
        <w:rPr>
          <w:rFonts w:cs="Times New Roman"/>
          <w:sz w:val="28"/>
          <w:szCs w:val="28"/>
        </w:rPr>
        <w:t>Nghị quyết số 59/2019/NĐ-CP ngày 01/7/2019 của Chính phủ quy định chi tiết một số điều và các biện pháp thi hành Luật phòng chống tham nhũng, các Chỉ thị,</w:t>
      </w:r>
      <w:r w:rsidR="00606AF5">
        <w:rPr>
          <w:rFonts w:cs="Times New Roman"/>
          <w:sz w:val="28"/>
          <w:szCs w:val="28"/>
        </w:rPr>
        <w:t xml:space="preserve"> </w:t>
      </w:r>
      <w:r w:rsidRPr="00B81972">
        <w:rPr>
          <w:rFonts w:cs="Times New Roman"/>
          <w:sz w:val="28"/>
          <w:szCs w:val="28"/>
        </w:rPr>
        <w:t>Nghị Quyết của Trung ương và các văn bản chỉ đạo của tỉnh, thành phố về công tác</w:t>
      </w:r>
      <w:r w:rsidR="00606AF5">
        <w:rPr>
          <w:rFonts w:cs="Times New Roman"/>
          <w:sz w:val="28"/>
          <w:szCs w:val="28"/>
        </w:rPr>
        <w:t xml:space="preserve"> </w:t>
      </w:r>
      <w:r w:rsidRPr="00B81972">
        <w:rPr>
          <w:rFonts w:cs="Times New Roman"/>
          <w:sz w:val="28"/>
          <w:szCs w:val="28"/>
        </w:rPr>
        <w:t>phòng chống tham nhũng.</w:t>
      </w:r>
      <w:r w:rsidR="00606AF5">
        <w:rPr>
          <w:rFonts w:cs="Times New Roman"/>
          <w:sz w:val="28"/>
          <w:szCs w:val="28"/>
        </w:rPr>
        <w:t xml:space="preserve"> </w:t>
      </w:r>
      <w:r w:rsidRPr="00B81972">
        <w:rPr>
          <w:rFonts w:cs="Times New Roman"/>
          <w:sz w:val="28"/>
          <w:szCs w:val="28"/>
        </w:rPr>
        <w:t>Nâng cao nhận thức, vai trò trách nhiệm của tập thể và cá nhân nhất là trách nhiệm</w:t>
      </w:r>
      <w:r w:rsidR="00606AF5">
        <w:rPr>
          <w:rFonts w:cs="Times New Roman"/>
          <w:sz w:val="28"/>
          <w:szCs w:val="28"/>
        </w:rPr>
        <w:t xml:space="preserve"> </w:t>
      </w:r>
      <w:r w:rsidRPr="00B81972">
        <w:rPr>
          <w:rFonts w:cs="Times New Roman"/>
          <w:sz w:val="28"/>
          <w:szCs w:val="28"/>
        </w:rPr>
        <w:t>của người đứng đầu đơn vị; ngăn chặn đẩy lùi tham nhũng, nâng cao hiệu quả quản lý Nhà nước trong lĩnh vực giáo dục.</w:t>
      </w:r>
    </w:p>
    <w:p w14:paraId="2693D49E" w14:textId="77777777" w:rsidR="00B81972" w:rsidRPr="005B5F99" w:rsidRDefault="00B81972" w:rsidP="00606AF5">
      <w:pPr>
        <w:pStyle w:val="NoSpacing"/>
        <w:ind w:firstLine="720"/>
        <w:jc w:val="both"/>
        <w:rPr>
          <w:rFonts w:cs="Times New Roman"/>
          <w:b/>
          <w:sz w:val="28"/>
          <w:szCs w:val="28"/>
        </w:rPr>
      </w:pPr>
      <w:r w:rsidRPr="005B5F99">
        <w:rPr>
          <w:rFonts w:cs="Times New Roman"/>
          <w:b/>
          <w:sz w:val="28"/>
          <w:szCs w:val="28"/>
        </w:rPr>
        <w:t>2. Yêu cầu</w:t>
      </w:r>
    </w:p>
    <w:p w14:paraId="105073F0"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Tăng cường công tác tuyên truyền phổ biến, quán triệt và thực hiện nghiêm các quy</w:t>
      </w:r>
      <w:r w:rsidR="00606AF5">
        <w:rPr>
          <w:rFonts w:cs="Times New Roman"/>
          <w:sz w:val="28"/>
          <w:szCs w:val="28"/>
        </w:rPr>
        <w:t xml:space="preserve"> </w:t>
      </w:r>
      <w:r w:rsidRPr="00B81972">
        <w:rPr>
          <w:rFonts w:cs="Times New Roman"/>
          <w:sz w:val="28"/>
          <w:szCs w:val="28"/>
        </w:rPr>
        <w:t>định của Luật phòng chống tham nhũng, các Nghị quyết của Trung ương, của Chính</w:t>
      </w:r>
      <w:r w:rsidR="00606AF5">
        <w:rPr>
          <w:rFonts w:cs="Times New Roman"/>
          <w:sz w:val="28"/>
          <w:szCs w:val="28"/>
        </w:rPr>
        <w:t xml:space="preserve"> </w:t>
      </w:r>
      <w:r w:rsidRPr="00B81972">
        <w:rPr>
          <w:rFonts w:cs="Times New Roman"/>
          <w:sz w:val="28"/>
          <w:szCs w:val="28"/>
        </w:rPr>
        <w:t>phủ, các văn chỉ đạo của tỉnh về phòng chống tham nhũng.</w:t>
      </w:r>
    </w:p>
    <w:p w14:paraId="797C7D0D"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Cụ thể hóa các nhiệm vụ, biện pháp phòng chống tham nhũng trong từng lĩnh vực</w:t>
      </w:r>
      <w:r w:rsidR="00606AF5">
        <w:rPr>
          <w:rFonts w:cs="Times New Roman"/>
          <w:sz w:val="28"/>
          <w:szCs w:val="28"/>
        </w:rPr>
        <w:t xml:space="preserve"> </w:t>
      </w:r>
      <w:r w:rsidRPr="00B81972">
        <w:rPr>
          <w:rFonts w:cs="Times New Roman"/>
          <w:sz w:val="28"/>
          <w:szCs w:val="28"/>
        </w:rPr>
        <w:t>quản lý của ngành theo quy định của pháp luật; rõ nội dung các biện pháp phòng ngừa,</w:t>
      </w:r>
      <w:r w:rsidR="00606AF5">
        <w:rPr>
          <w:rFonts w:cs="Times New Roman"/>
          <w:sz w:val="28"/>
          <w:szCs w:val="28"/>
        </w:rPr>
        <w:t xml:space="preserve"> </w:t>
      </w:r>
      <w:r w:rsidRPr="00B81972">
        <w:rPr>
          <w:rFonts w:cs="Times New Roman"/>
          <w:sz w:val="28"/>
          <w:szCs w:val="28"/>
        </w:rPr>
        <w:t>đối tượng chủ trì thực hiện và thời gian tổ chức thực hiện. Thường xuyên theo dõi, đôn</w:t>
      </w:r>
      <w:r w:rsidR="00606AF5">
        <w:rPr>
          <w:rFonts w:cs="Times New Roman"/>
          <w:sz w:val="28"/>
          <w:szCs w:val="28"/>
        </w:rPr>
        <w:t xml:space="preserve"> </w:t>
      </w:r>
      <w:r w:rsidRPr="00B81972">
        <w:rPr>
          <w:rFonts w:cs="Times New Roman"/>
          <w:sz w:val="28"/>
          <w:szCs w:val="28"/>
        </w:rPr>
        <w:t>đốc, kiểm tra, giám sát việc thực hiện quy định của pháp luật về phòng chống tham nhũng nhằm phát hiện các hành vi tham nhũng để kịp thời xử lý, ngăn chặn các hậu quả</w:t>
      </w:r>
      <w:r w:rsidR="00606AF5">
        <w:rPr>
          <w:rFonts w:cs="Times New Roman"/>
          <w:sz w:val="28"/>
          <w:szCs w:val="28"/>
        </w:rPr>
        <w:t xml:space="preserve"> </w:t>
      </w:r>
      <w:r w:rsidRPr="00B81972">
        <w:rPr>
          <w:rFonts w:cs="Times New Roman"/>
          <w:sz w:val="28"/>
          <w:szCs w:val="28"/>
        </w:rPr>
        <w:t>do hành vi tham nhũng gây ra.</w:t>
      </w:r>
      <w:r w:rsidR="00606AF5">
        <w:rPr>
          <w:rFonts w:cs="Times New Roman"/>
          <w:sz w:val="28"/>
          <w:szCs w:val="28"/>
        </w:rPr>
        <w:t xml:space="preserve"> </w:t>
      </w:r>
      <w:r w:rsidRPr="00B81972">
        <w:rPr>
          <w:rFonts w:cs="Times New Roman"/>
          <w:sz w:val="28"/>
          <w:szCs w:val="28"/>
        </w:rPr>
        <w:t>Thực hiện nhiệm vụ, giải pháp phòng chống tham nhũng được tiến hành đồng bộ từ lãnh</w:t>
      </w:r>
      <w:r w:rsidR="00606AF5">
        <w:rPr>
          <w:rFonts w:cs="Times New Roman"/>
          <w:sz w:val="28"/>
          <w:szCs w:val="28"/>
        </w:rPr>
        <w:t xml:space="preserve"> </w:t>
      </w:r>
      <w:r w:rsidRPr="00B81972">
        <w:rPr>
          <w:rFonts w:cs="Times New Roman"/>
          <w:sz w:val="28"/>
          <w:szCs w:val="28"/>
        </w:rPr>
        <w:t>đạo đến giáo viên, nhân viên và người lao động hợp đồng; gắn nhiệm vụ phòng chống</w:t>
      </w:r>
      <w:r w:rsidR="00606AF5">
        <w:rPr>
          <w:rFonts w:cs="Times New Roman"/>
          <w:sz w:val="28"/>
          <w:szCs w:val="28"/>
        </w:rPr>
        <w:t xml:space="preserve"> </w:t>
      </w:r>
      <w:r w:rsidRPr="00B81972">
        <w:rPr>
          <w:rFonts w:cs="Times New Roman"/>
          <w:sz w:val="28"/>
          <w:szCs w:val="28"/>
        </w:rPr>
        <w:t>tham nhũng, CLP với cuộc vận động “Học tập và làm theo tư tưởng đạo đức, phong cách</w:t>
      </w:r>
      <w:r w:rsidR="00606AF5">
        <w:rPr>
          <w:rFonts w:cs="Times New Roman"/>
          <w:sz w:val="28"/>
          <w:szCs w:val="28"/>
        </w:rPr>
        <w:t xml:space="preserve"> </w:t>
      </w:r>
      <w:r w:rsidRPr="00B81972">
        <w:rPr>
          <w:rFonts w:cs="Times New Roman"/>
          <w:sz w:val="28"/>
          <w:szCs w:val="28"/>
        </w:rPr>
        <w:t>Hồ Chí Minh”.</w:t>
      </w:r>
    </w:p>
    <w:p w14:paraId="37D644C6" w14:textId="77777777" w:rsidR="00B81972" w:rsidRPr="005B5F99" w:rsidRDefault="00B81972" w:rsidP="00606AF5">
      <w:pPr>
        <w:pStyle w:val="NoSpacing"/>
        <w:ind w:firstLine="720"/>
        <w:jc w:val="both"/>
        <w:rPr>
          <w:rFonts w:cs="Times New Roman"/>
          <w:b/>
          <w:sz w:val="28"/>
          <w:szCs w:val="28"/>
        </w:rPr>
      </w:pPr>
      <w:r w:rsidRPr="005B5F99">
        <w:rPr>
          <w:rFonts w:cs="Times New Roman"/>
          <w:b/>
          <w:sz w:val="28"/>
          <w:szCs w:val="28"/>
        </w:rPr>
        <w:t>II. NHIỆM VỤ TRỌNG TÂM</w:t>
      </w:r>
    </w:p>
    <w:p w14:paraId="32192CE2" w14:textId="77777777" w:rsidR="00B81972" w:rsidRPr="005B5F99" w:rsidRDefault="00B81972" w:rsidP="00606AF5">
      <w:pPr>
        <w:pStyle w:val="NoSpacing"/>
        <w:ind w:firstLine="720"/>
        <w:jc w:val="both"/>
        <w:rPr>
          <w:rFonts w:cs="Times New Roman"/>
          <w:b/>
          <w:sz w:val="28"/>
          <w:szCs w:val="28"/>
        </w:rPr>
      </w:pPr>
      <w:r w:rsidRPr="005B5F99">
        <w:rPr>
          <w:rFonts w:cs="Times New Roman"/>
          <w:b/>
          <w:sz w:val="28"/>
          <w:szCs w:val="28"/>
        </w:rPr>
        <w:t>1. Quán triệt, tuyên truyền, phổ biến các quy định của pháp luật về phòng chống tham nhũng.  </w:t>
      </w:r>
    </w:p>
    <w:p w14:paraId="0ADBA27C"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Tập trung tuyên truyền, triển khai các chủ trương chính sách của Đảng, pháp luật của</w:t>
      </w:r>
      <w:r w:rsidR="00606AF5">
        <w:rPr>
          <w:rFonts w:cs="Times New Roman"/>
          <w:sz w:val="28"/>
          <w:szCs w:val="28"/>
        </w:rPr>
        <w:t xml:space="preserve"> </w:t>
      </w:r>
      <w:r w:rsidRPr="00B81972">
        <w:rPr>
          <w:rFonts w:cs="Times New Roman"/>
          <w:sz w:val="28"/>
          <w:szCs w:val="28"/>
        </w:rPr>
        <w:t>Nhà nước về phòng chống tham nhũng nhất là Kết luận số 10-KL/TW ngày 26 /12/2016</w:t>
      </w:r>
      <w:r w:rsidR="00606AF5">
        <w:rPr>
          <w:rFonts w:cs="Times New Roman"/>
          <w:sz w:val="28"/>
          <w:szCs w:val="28"/>
        </w:rPr>
        <w:t xml:space="preserve"> </w:t>
      </w:r>
      <w:r w:rsidRPr="00B81972">
        <w:rPr>
          <w:rFonts w:cs="Times New Roman"/>
          <w:sz w:val="28"/>
          <w:szCs w:val="28"/>
        </w:rPr>
        <w:t>của Bộ Chính trị về tiếp tục thực hiện Nghị quyết Trung ương 3 khóa X về tăng cường sự</w:t>
      </w:r>
      <w:r w:rsidR="00606AF5">
        <w:rPr>
          <w:rFonts w:cs="Times New Roman"/>
          <w:sz w:val="28"/>
          <w:szCs w:val="28"/>
        </w:rPr>
        <w:t xml:space="preserve"> </w:t>
      </w:r>
      <w:r w:rsidRPr="00B81972">
        <w:rPr>
          <w:rFonts w:cs="Times New Roman"/>
          <w:sz w:val="28"/>
          <w:szCs w:val="28"/>
        </w:rPr>
        <w:t>lãnh đạo của Đảng đối với công tác phòng chống tham nhũng, lãng phí; Quyết định số 11-QĐ/TW ngày 18/02/2019 của Bộ chính trị quy định về trách nhiệm của người đứng đầu</w:t>
      </w:r>
      <w:r w:rsidR="00606AF5">
        <w:rPr>
          <w:rFonts w:cs="Times New Roman"/>
          <w:sz w:val="28"/>
          <w:szCs w:val="28"/>
        </w:rPr>
        <w:t xml:space="preserve"> </w:t>
      </w:r>
      <w:r w:rsidRPr="00B81972">
        <w:rPr>
          <w:rFonts w:cs="Times New Roman"/>
          <w:sz w:val="28"/>
          <w:szCs w:val="28"/>
        </w:rPr>
        <w:t>cấp ủy trong việc tiếp dân, đối thoại trực tiếp với nhân dân và xử lý những phản ánh, kiến nghị của dân; Chỉ thị số 50- CT/TW ngày 07/12/2015 của Bộ Chính trị; Kế hoạch của Ủy ban nhân dân tỉnh về việc thực hiện Đề án tuyên</w:t>
      </w:r>
      <w:r w:rsidR="00606AF5">
        <w:rPr>
          <w:rFonts w:cs="Times New Roman"/>
          <w:sz w:val="28"/>
          <w:szCs w:val="28"/>
        </w:rPr>
        <w:t xml:space="preserve"> </w:t>
      </w:r>
      <w:r w:rsidRPr="00B81972">
        <w:rPr>
          <w:rFonts w:cs="Times New Roman"/>
          <w:sz w:val="28"/>
          <w:szCs w:val="28"/>
        </w:rPr>
        <w:t xml:space="preserve">truyền phổ biến, giáo dục pháp luật về phòng chống tham nhũng gian </w:t>
      </w:r>
      <w:r w:rsidRPr="00B81972">
        <w:rPr>
          <w:rFonts w:cs="Times New Roman"/>
          <w:sz w:val="28"/>
          <w:szCs w:val="28"/>
        </w:rPr>
        <w:lastRenderedPageBreak/>
        <w:t>đoạn 2019-2021;</w:t>
      </w:r>
      <w:r w:rsidR="00606AF5">
        <w:rPr>
          <w:rFonts w:cs="Times New Roman"/>
          <w:sz w:val="28"/>
          <w:szCs w:val="28"/>
        </w:rPr>
        <w:t xml:space="preserve"> </w:t>
      </w:r>
      <w:r w:rsidRPr="00B81972">
        <w:rPr>
          <w:rFonts w:cs="Times New Roman"/>
          <w:sz w:val="28"/>
          <w:szCs w:val="28"/>
        </w:rPr>
        <w:t xml:space="preserve">Chỉ thị </w:t>
      </w:r>
      <w:r w:rsidR="0060797B">
        <w:rPr>
          <w:rFonts w:cs="Times New Roman"/>
          <w:sz w:val="28"/>
          <w:szCs w:val="28"/>
        </w:rPr>
        <w:t>của</w:t>
      </w:r>
      <w:r w:rsidRPr="00B81972">
        <w:rPr>
          <w:rFonts w:cs="Times New Roman"/>
          <w:sz w:val="28"/>
          <w:szCs w:val="28"/>
        </w:rPr>
        <w:t xml:space="preserve"> Ban thường vụ Tỉnh ủy về tăng cường sự lãnh đạo của</w:t>
      </w:r>
      <w:r w:rsidR="00606AF5">
        <w:rPr>
          <w:rFonts w:cs="Times New Roman"/>
          <w:sz w:val="28"/>
          <w:szCs w:val="28"/>
        </w:rPr>
        <w:t xml:space="preserve"> </w:t>
      </w:r>
      <w:r w:rsidRPr="00B81972">
        <w:rPr>
          <w:rFonts w:cs="Times New Roman"/>
          <w:sz w:val="28"/>
          <w:szCs w:val="28"/>
        </w:rPr>
        <w:t>các cấp ủy, tổ chức Đảng đối với công tác phòng chống tham nhũng; Kế hoạch của Ban thường vụ Tỉnh ủy về thực hiện Chỉ thị số 27-CT/TW ngày 10/01/2019</w:t>
      </w:r>
      <w:r w:rsidR="00606AF5">
        <w:rPr>
          <w:rFonts w:cs="Times New Roman"/>
          <w:sz w:val="28"/>
          <w:szCs w:val="28"/>
        </w:rPr>
        <w:t xml:space="preserve"> </w:t>
      </w:r>
      <w:r w:rsidRPr="00B81972">
        <w:rPr>
          <w:rFonts w:cs="Times New Roman"/>
          <w:sz w:val="28"/>
          <w:szCs w:val="28"/>
        </w:rPr>
        <w:t>của Bộ Chính trị về tăng cường sự lãnh đạo của Đảng đối với công tác bảo vệ người phát hiện, tố giác, người đấu tranh chống tham nhũng, lãng phí, tiêu cực; Chỉ thị số 26-CT/TW ngày 09/11/2018 của Bộ chính trị về tăng cường sự lãnh đạo của Đảng đối với cơ quan bảo</w:t>
      </w:r>
      <w:r w:rsidR="00606AF5">
        <w:rPr>
          <w:rFonts w:cs="Times New Roman"/>
          <w:sz w:val="28"/>
          <w:szCs w:val="28"/>
        </w:rPr>
        <w:t xml:space="preserve"> </w:t>
      </w:r>
      <w:r w:rsidRPr="00B81972">
        <w:rPr>
          <w:rFonts w:cs="Times New Roman"/>
          <w:sz w:val="28"/>
          <w:szCs w:val="28"/>
        </w:rPr>
        <w:t>vệ pháp luật trong công tác điều tra, xử lý các vụ án, vụ việc; Kế hoạch của UBND tỉnh về triể</w:t>
      </w:r>
      <w:r w:rsidR="00606AF5">
        <w:rPr>
          <w:rFonts w:cs="Times New Roman"/>
          <w:sz w:val="28"/>
          <w:szCs w:val="28"/>
        </w:rPr>
        <w:t>n</w:t>
      </w:r>
      <w:r w:rsidR="0060797B">
        <w:rPr>
          <w:rFonts w:cs="Times New Roman"/>
          <w:sz w:val="28"/>
          <w:szCs w:val="28"/>
        </w:rPr>
        <w:t xml:space="preserve"> </w:t>
      </w:r>
      <w:r w:rsidRPr="00B81972">
        <w:rPr>
          <w:rFonts w:cs="Times New Roman"/>
          <w:sz w:val="28"/>
          <w:szCs w:val="28"/>
        </w:rPr>
        <w:t>khai quán triệt thực hiện Chỉ thị số 10/CT-TTg ngày 22/4/2019 của Thủ tướng Chính phủ về việc tăng cường xử lý ngăn chặn có hiệu quả tình trạng nhũng nhiễu, gây phiền hà cho người dân; Kế hoạch của UBND tỉnh triển khai thi hành Luật phòng chố</w:t>
      </w:r>
      <w:r w:rsidR="0060797B">
        <w:rPr>
          <w:rFonts w:cs="Times New Roman"/>
          <w:sz w:val="28"/>
          <w:szCs w:val="28"/>
        </w:rPr>
        <w:t>ng tham nhũng năm 2021</w:t>
      </w:r>
      <w:r w:rsidRPr="00B81972">
        <w:rPr>
          <w:rFonts w:cs="Times New Roman"/>
          <w:sz w:val="28"/>
          <w:szCs w:val="28"/>
        </w:rPr>
        <w:t>;</w:t>
      </w:r>
      <w:r w:rsidR="00606AF5">
        <w:rPr>
          <w:rFonts w:cs="Times New Roman"/>
          <w:sz w:val="28"/>
          <w:szCs w:val="28"/>
        </w:rPr>
        <w:t xml:space="preserve"> </w:t>
      </w:r>
      <w:r w:rsidRPr="00B81972">
        <w:rPr>
          <w:rFonts w:cs="Times New Roman"/>
          <w:sz w:val="28"/>
          <w:szCs w:val="28"/>
        </w:rPr>
        <w:t>Chỉ thị số 05-CT/TW ngày 15 tháng 5 năm 2016 của Bộ Chính trị đẩy mạnh học tập và làm</w:t>
      </w:r>
      <w:r w:rsidR="00606AF5">
        <w:rPr>
          <w:rFonts w:cs="Times New Roman"/>
          <w:sz w:val="28"/>
          <w:szCs w:val="28"/>
        </w:rPr>
        <w:t xml:space="preserve"> </w:t>
      </w:r>
      <w:r w:rsidRPr="00B81972">
        <w:rPr>
          <w:rFonts w:cs="Times New Roman"/>
          <w:sz w:val="28"/>
          <w:szCs w:val="28"/>
        </w:rPr>
        <w:t>theo tư tưởng, đạo đức, phong cách Hồ Chí Minh; Nghị định số 130/2020/NĐ-CP, ngày</w:t>
      </w:r>
      <w:r w:rsidR="00606AF5">
        <w:rPr>
          <w:rFonts w:cs="Times New Roman"/>
          <w:sz w:val="28"/>
          <w:szCs w:val="28"/>
        </w:rPr>
        <w:t xml:space="preserve"> </w:t>
      </w:r>
      <w:r w:rsidRPr="00B81972">
        <w:rPr>
          <w:rFonts w:cs="Times New Roman"/>
          <w:sz w:val="28"/>
          <w:szCs w:val="28"/>
        </w:rPr>
        <w:t>30/10/2020 của Chính phủ về kiểm soát tài sản thu nhập của người có chức vụ, quyền hạn</w:t>
      </w:r>
      <w:r w:rsidR="00606AF5">
        <w:rPr>
          <w:rFonts w:cs="Times New Roman"/>
          <w:sz w:val="28"/>
          <w:szCs w:val="28"/>
        </w:rPr>
        <w:t xml:space="preserve"> </w:t>
      </w:r>
      <w:r w:rsidRPr="00B81972">
        <w:rPr>
          <w:rFonts w:cs="Times New Roman"/>
          <w:sz w:val="28"/>
          <w:szCs w:val="28"/>
        </w:rPr>
        <w:t>trong cơ quan, tổ chức, đơn vị.</w:t>
      </w:r>
    </w:p>
    <w:p w14:paraId="26F5345B" w14:textId="77777777" w:rsidR="00B81972" w:rsidRPr="005B5F99" w:rsidRDefault="00B81972" w:rsidP="00B81972">
      <w:pPr>
        <w:pStyle w:val="NoSpacing"/>
        <w:jc w:val="both"/>
        <w:rPr>
          <w:rFonts w:cs="Times New Roman"/>
          <w:b/>
          <w:sz w:val="28"/>
          <w:szCs w:val="28"/>
        </w:rPr>
      </w:pPr>
      <w:r w:rsidRPr="00B81972">
        <w:rPr>
          <w:rFonts w:cs="Times New Roman"/>
          <w:sz w:val="28"/>
          <w:szCs w:val="28"/>
        </w:rPr>
        <w:t xml:space="preserve">          </w:t>
      </w:r>
      <w:r w:rsidRPr="005B5F99">
        <w:rPr>
          <w:rFonts w:cs="Times New Roman"/>
          <w:b/>
          <w:sz w:val="28"/>
          <w:szCs w:val="28"/>
        </w:rPr>
        <w:t>2. Thực hiện các giải pháp phòng ngừa tham nhũng</w:t>
      </w:r>
    </w:p>
    <w:p w14:paraId="27E66193" w14:textId="77777777" w:rsidR="00B81972" w:rsidRPr="005B5F99" w:rsidRDefault="00B81972" w:rsidP="00606AF5">
      <w:pPr>
        <w:pStyle w:val="NoSpacing"/>
        <w:ind w:firstLine="720"/>
        <w:jc w:val="both"/>
        <w:rPr>
          <w:rFonts w:cs="Times New Roman"/>
          <w:sz w:val="28"/>
          <w:szCs w:val="28"/>
        </w:rPr>
      </w:pPr>
      <w:r w:rsidRPr="005B5F99">
        <w:rPr>
          <w:rFonts w:cs="Times New Roman"/>
          <w:sz w:val="28"/>
          <w:szCs w:val="28"/>
        </w:rPr>
        <w:t>2.1. Công khai, minh bạch hoạt động của cơ quan, đơn vị</w:t>
      </w:r>
    </w:p>
    <w:p w14:paraId="4C3A0810"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Hiệu trưởng căn cứ chức năng, nhiệm vụ thực hiện nghiêm việc công khai minh bạch theo quy định từ Điều 9 đến Điều 17 của Luật phòng chống tham nhũng  năm 2018 và các văn bản pháp luật khác có liên quan, tập trung công khai minh bạch những lĩnh vực dễ xảy ra </w:t>
      </w:r>
      <w:r w:rsidR="00606AF5">
        <w:rPr>
          <w:rFonts w:cs="Times New Roman"/>
          <w:sz w:val="28"/>
          <w:szCs w:val="28"/>
        </w:rPr>
        <w:t xml:space="preserve"> </w:t>
      </w:r>
      <w:r w:rsidRPr="00B81972">
        <w:rPr>
          <w:rFonts w:cs="Times New Roman"/>
          <w:sz w:val="28"/>
          <w:szCs w:val="28"/>
        </w:rPr>
        <w:t>tiêu cực, tham nhũng như:</w:t>
      </w:r>
    </w:p>
    <w:p w14:paraId="69542879" w14:textId="77777777" w:rsidR="00B81972" w:rsidRPr="00B81972" w:rsidRDefault="00B81972" w:rsidP="00B81972">
      <w:pPr>
        <w:pStyle w:val="NoSpacing"/>
        <w:jc w:val="both"/>
        <w:rPr>
          <w:rFonts w:cs="Times New Roman"/>
          <w:sz w:val="28"/>
          <w:szCs w:val="28"/>
        </w:rPr>
      </w:pPr>
      <w:r w:rsidRPr="00B81972">
        <w:rPr>
          <w:rFonts w:cs="Times New Roman"/>
          <w:sz w:val="28"/>
          <w:szCs w:val="28"/>
        </w:rPr>
        <w:t>Công khai dự toán ngân sách của cơ quan, đơn vị</w:t>
      </w:r>
      <w:r w:rsidR="0060797B">
        <w:rPr>
          <w:rFonts w:cs="Times New Roman"/>
          <w:sz w:val="28"/>
          <w:szCs w:val="28"/>
        </w:rPr>
        <w:t xml:space="preserve"> năm 2022</w:t>
      </w:r>
      <w:r w:rsidRPr="00B81972">
        <w:rPr>
          <w:rFonts w:cs="Times New Roman"/>
          <w:sz w:val="28"/>
          <w:szCs w:val="28"/>
        </w:rPr>
        <w:t>; quyết toán ngân sách, quyết toán chi của đơn vị</w:t>
      </w:r>
      <w:r w:rsidR="0060797B">
        <w:rPr>
          <w:rFonts w:cs="Times New Roman"/>
          <w:sz w:val="28"/>
          <w:szCs w:val="28"/>
        </w:rPr>
        <w:t xml:space="preserve"> năm 2021</w:t>
      </w:r>
      <w:r w:rsidRPr="00B81972">
        <w:rPr>
          <w:rFonts w:cs="Times New Roman"/>
          <w:sz w:val="28"/>
          <w:szCs w:val="28"/>
        </w:rPr>
        <w:t>.</w:t>
      </w:r>
    </w:p>
    <w:p w14:paraId="5CA1A1EA"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tốt Quy chế dân chủ cơ sở.</w:t>
      </w:r>
    </w:p>
    <w:p w14:paraId="3FCD86CB"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Tiếp tục thực hiện Thông tư số 61/2017/TT-BTC ngày 15/6/2017 hướng dẫn thực hiện quy chế công khai tài chính đối với đơn vị dự toán ngân sách và các tổ chức được ngân sách</w:t>
      </w:r>
      <w:r w:rsidR="00606AF5">
        <w:rPr>
          <w:rFonts w:cs="Times New Roman"/>
          <w:sz w:val="28"/>
          <w:szCs w:val="28"/>
        </w:rPr>
        <w:t xml:space="preserve"> </w:t>
      </w:r>
      <w:r w:rsidRPr="00B81972">
        <w:rPr>
          <w:rFonts w:cs="Times New Roman"/>
          <w:sz w:val="28"/>
          <w:szCs w:val="28"/>
        </w:rPr>
        <w:t>nhà nước hỗ trợ; Thông tư số 90/2018/TT-BTC ngày 28/9/2018 của Bộ Tài chính sửa đổi, bổ sung một số điều của Thông tư số 61/2017/TT-BTC ngày 15/6/2017 hướng dẫn thực hiện quy chế công khai tài chính đối với đơn vị dự toán ngân sách và các tổ chức được ngân sách</w:t>
      </w:r>
      <w:r w:rsidR="00606AF5">
        <w:rPr>
          <w:rFonts w:cs="Times New Roman"/>
          <w:sz w:val="28"/>
          <w:szCs w:val="28"/>
        </w:rPr>
        <w:t xml:space="preserve"> </w:t>
      </w:r>
      <w:r w:rsidRPr="00B81972">
        <w:rPr>
          <w:rFonts w:cs="Times New Roman"/>
          <w:sz w:val="28"/>
          <w:szCs w:val="28"/>
        </w:rPr>
        <w:t>nhà nước hỗ trợ; Thông tư số 36/2017/TT-BGDĐT ngày 28/12/2017 của Bộ GDĐT về thực hiện công khai đối với cơ sở giáo dục trong hệ thống giáo dục quốc dân.</w:t>
      </w:r>
    </w:p>
    <w:p w14:paraId="4AB8EC18"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Công khai các văn bản chỉ đạo của cấp trên về hướng dẫn thu các khoản đóng góp của dân, của học sinh; dự toán chi, mức thu các khoản đóng góp; đối tượng huy động, hình thức huy động; quyết toán các khoản thu.</w:t>
      </w:r>
    </w:p>
    <w:p w14:paraId="33462019"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Thực hiện công khai điều kiện tuyển sinh. Công khai các khoản thu, mức thu, cơ sở vật chất,</w:t>
      </w:r>
      <w:r w:rsidR="00606AF5">
        <w:rPr>
          <w:rFonts w:cs="Times New Roman"/>
          <w:sz w:val="28"/>
          <w:szCs w:val="28"/>
        </w:rPr>
        <w:t xml:space="preserve"> </w:t>
      </w:r>
      <w:r w:rsidRPr="00B81972">
        <w:rPr>
          <w:rFonts w:cs="Times New Roman"/>
          <w:sz w:val="28"/>
          <w:szCs w:val="28"/>
        </w:rPr>
        <w:t>tài chính, công khai thực hiện cam kết chất lượng đào tạo.</w:t>
      </w:r>
    </w:p>
    <w:p w14:paraId="244A2E95" w14:textId="77777777" w:rsidR="00B81972" w:rsidRPr="00B81972" w:rsidRDefault="00B81972" w:rsidP="00B81972">
      <w:pPr>
        <w:pStyle w:val="NoSpacing"/>
        <w:jc w:val="both"/>
        <w:rPr>
          <w:rFonts w:cs="Times New Roman"/>
          <w:sz w:val="28"/>
          <w:szCs w:val="28"/>
        </w:rPr>
      </w:pPr>
      <w:r w:rsidRPr="00B81972">
        <w:rPr>
          <w:rFonts w:cs="Times New Roman"/>
          <w:sz w:val="28"/>
          <w:szCs w:val="28"/>
        </w:rPr>
        <w:t>          Về đầu tư, mua sắm tài sản công, thực hiện công khai quy hoạch, kế hoạch chương trình đầu tư công.</w:t>
      </w:r>
    </w:p>
    <w:p w14:paraId="4CE9D941" w14:textId="77777777" w:rsidR="00B81972" w:rsidRPr="005B5F99" w:rsidRDefault="00B81972" w:rsidP="00B81972">
      <w:pPr>
        <w:pStyle w:val="NoSpacing"/>
        <w:jc w:val="both"/>
        <w:rPr>
          <w:rFonts w:cs="Times New Roman"/>
          <w:sz w:val="28"/>
          <w:szCs w:val="28"/>
        </w:rPr>
      </w:pPr>
      <w:r w:rsidRPr="00B81972">
        <w:rPr>
          <w:rFonts w:cs="Times New Roman"/>
          <w:sz w:val="28"/>
          <w:szCs w:val="28"/>
        </w:rPr>
        <w:t xml:space="preserve">          </w:t>
      </w:r>
      <w:r w:rsidRPr="005B5F99">
        <w:rPr>
          <w:rFonts w:cs="Times New Roman"/>
          <w:sz w:val="28"/>
          <w:szCs w:val="28"/>
        </w:rPr>
        <w:t>2.2. Xây dựng và thực hiện chế độ định mức, tiêu chuẩn</w:t>
      </w:r>
    </w:p>
    <w:p w14:paraId="42406542"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nghiêm túc các quy định hiện hành về chế độ, định mức, tiêu chuẩn của cán bộ quản lý, giáo viên, nhân viên và học sinh; các chế độ, định mức, tiêu chuẩn phải được nêu cụ thể, chi tiết trong quy chế chi tiêu nội bộ của đơn vị.</w:t>
      </w:r>
    </w:p>
    <w:p w14:paraId="3B797C3A" w14:textId="77777777" w:rsidR="00B81972" w:rsidRPr="005B5F99" w:rsidRDefault="00B81972" w:rsidP="00B81972">
      <w:pPr>
        <w:pStyle w:val="NoSpacing"/>
        <w:jc w:val="both"/>
        <w:rPr>
          <w:rFonts w:cs="Times New Roman"/>
          <w:sz w:val="28"/>
          <w:szCs w:val="28"/>
        </w:rPr>
      </w:pPr>
      <w:r w:rsidRPr="005B5F99">
        <w:rPr>
          <w:rFonts w:cs="Times New Roman"/>
          <w:sz w:val="28"/>
          <w:szCs w:val="28"/>
        </w:rPr>
        <w:t>          2.3. Thực hiện quy tắc ứng xử, đạo đức nghề nghiệp; chuyển đổi vị trí công tác của cán bộ, công chức, viên chức</w:t>
      </w:r>
    </w:p>
    <w:p w14:paraId="3E9FA273"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nghiêm túc Kế hoạch của UBND tỉnh triển</w:t>
      </w:r>
      <w:r w:rsidR="00606AF5">
        <w:rPr>
          <w:rFonts w:cs="Times New Roman"/>
          <w:sz w:val="28"/>
          <w:szCs w:val="28"/>
        </w:rPr>
        <w:t xml:space="preserve"> </w:t>
      </w:r>
      <w:r w:rsidRPr="00B81972">
        <w:rPr>
          <w:rFonts w:cs="Times New Roman"/>
          <w:sz w:val="28"/>
          <w:szCs w:val="28"/>
        </w:rPr>
        <w:t>khai thực hiện Quyết định số 1847/QĐ-TTg ngày 27/12/2018 của Thủ tướng Chính phủ về việc phê duyệt đề án văn hóa công vụ trên địa bàn tỉnh, nhằm tiếp tục nâng cao trách nhiệm trong thực thi nhiệm vụ, công vụ của đội ngũ cán bộ, công chức, viên chức không để gây nhũng nhiễu, phiền hà, trục lợi khi xử lý công việc, có phẩm chất đạo đức, lề lối làm việc, nêu cao tinh thần trách nhiệm trong việc thực hiện nhiệm vụ, công vụ.</w:t>
      </w:r>
    </w:p>
    <w:p w14:paraId="0D27E667" w14:textId="77777777" w:rsidR="00B81972" w:rsidRPr="00B81972" w:rsidRDefault="00B81972" w:rsidP="00B81972">
      <w:pPr>
        <w:pStyle w:val="NoSpacing"/>
        <w:jc w:val="both"/>
        <w:rPr>
          <w:rFonts w:cs="Times New Roman"/>
          <w:sz w:val="28"/>
          <w:szCs w:val="28"/>
        </w:rPr>
      </w:pPr>
      <w:r w:rsidRPr="00B81972">
        <w:rPr>
          <w:rFonts w:cs="Times New Roman"/>
          <w:sz w:val="28"/>
          <w:szCs w:val="28"/>
        </w:rPr>
        <w:t>Quán triệt, triển khai thực hiện nghiêm túc các quy định về tặng quà, nhận quà tặng</w:t>
      </w:r>
    </w:p>
    <w:p w14:paraId="4EBEC1FA"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theo quy định tại Nghị định số 59/2019/NĐ-CP ngày 01/7/2019 của Chính phủ tới cán bộ QL, giáo viên, nhân viên.</w:t>
      </w:r>
    </w:p>
    <w:p w14:paraId="07247561"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đúng Điều lệ trường họ</w:t>
      </w:r>
      <w:r w:rsidR="0060797B">
        <w:rPr>
          <w:rFonts w:cs="Times New Roman"/>
          <w:sz w:val="28"/>
          <w:szCs w:val="28"/>
        </w:rPr>
        <w:t>c;</w:t>
      </w:r>
      <w:r w:rsidRPr="00B81972">
        <w:rPr>
          <w:rFonts w:cs="Times New Roman"/>
          <w:sz w:val="28"/>
          <w:szCs w:val="28"/>
        </w:rPr>
        <w:t xml:space="preserve"> Quy định về đạo đức nhà giáo,…</w:t>
      </w:r>
    </w:p>
    <w:p w14:paraId="1CB7D0C0" w14:textId="77777777" w:rsidR="00B81972" w:rsidRPr="00B81972" w:rsidRDefault="00B81972" w:rsidP="00B81972">
      <w:pPr>
        <w:pStyle w:val="NoSpacing"/>
        <w:jc w:val="both"/>
        <w:rPr>
          <w:rFonts w:cs="Times New Roman"/>
          <w:sz w:val="28"/>
          <w:szCs w:val="28"/>
        </w:rPr>
      </w:pPr>
      <w:r w:rsidRPr="00B81972">
        <w:rPr>
          <w:rFonts w:cs="Times New Roman"/>
          <w:sz w:val="28"/>
          <w:szCs w:val="28"/>
        </w:rPr>
        <w:t>Tiếp tục thực hiện kế hoạch chuyển đổi vị trí công tác của công chức, viên chức theo </w:t>
      </w:r>
    </w:p>
    <w:p w14:paraId="52D0064D" w14:textId="77777777" w:rsidR="00B81972" w:rsidRPr="00B81972" w:rsidRDefault="00B81972" w:rsidP="00B81972">
      <w:pPr>
        <w:pStyle w:val="NoSpacing"/>
        <w:jc w:val="both"/>
        <w:rPr>
          <w:rFonts w:cs="Times New Roman"/>
          <w:sz w:val="28"/>
          <w:szCs w:val="28"/>
        </w:rPr>
      </w:pPr>
      <w:r w:rsidRPr="00B81972">
        <w:rPr>
          <w:rFonts w:cs="Times New Roman"/>
          <w:sz w:val="28"/>
          <w:szCs w:val="28"/>
        </w:rPr>
        <w:t>Nghị định số 59/2019/NĐ-CP ngày 01/7/2019 của Chính phủ và các văn bản hiện hành.</w:t>
      </w:r>
    </w:p>
    <w:p w14:paraId="118EACCA" w14:textId="77777777" w:rsidR="00B81972" w:rsidRPr="00B81972" w:rsidRDefault="00B81972" w:rsidP="00606AF5">
      <w:pPr>
        <w:pStyle w:val="NoSpacing"/>
        <w:ind w:firstLine="720"/>
        <w:jc w:val="both"/>
        <w:rPr>
          <w:rFonts w:cs="Times New Roman"/>
          <w:sz w:val="28"/>
          <w:szCs w:val="28"/>
        </w:rPr>
      </w:pPr>
      <w:r w:rsidRPr="005B5F99">
        <w:rPr>
          <w:rFonts w:cs="Times New Roman"/>
          <w:sz w:val="28"/>
          <w:szCs w:val="28"/>
        </w:rPr>
        <w:t>2.4. Thực hiện minh bạch tài sản, thu nhập</w:t>
      </w:r>
      <w:r w:rsidRPr="00B81972">
        <w:rPr>
          <w:rFonts w:cs="Times New Roman"/>
          <w:sz w:val="28"/>
          <w:szCs w:val="28"/>
        </w:rPr>
        <w:t xml:space="preserve"> Thực hiện theo đúng các văn bản hướng dẫn về việc thực hiện kê khai, công khai tài sản thu nhập theo Luật phòng chống tham nhũng</w:t>
      </w:r>
      <w:r w:rsidR="00606AF5">
        <w:rPr>
          <w:rFonts w:cs="Times New Roman"/>
          <w:sz w:val="28"/>
          <w:szCs w:val="28"/>
        </w:rPr>
        <w:t xml:space="preserve"> </w:t>
      </w:r>
      <w:r w:rsidRPr="00B81972">
        <w:rPr>
          <w:rFonts w:cs="Times New Roman"/>
          <w:sz w:val="28"/>
          <w:szCs w:val="28"/>
        </w:rPr>
        <w:t>và Nghị định số 130/2020/NĐ-CP, ngày 30/10/2020 của Chính phủ về kiểm soát tài sản, thu nhập của người có chức vụ, quyền hạn trong đơn vị.</w:t>
      </w:r>
    </w:p>
    <w:p w14:paraId="29877BAE" w14:textId="77777777" w:rsidR="00B81972" w:rsidRPr="00B81972" w:rsidRDefault="00B81972" w:rsidP="00B81972">
      <w:pPr>
        <w:pStyle w:val="NoSpacing"/>
        <w:jc w:val="both"/>
        <w:rPr>
          <w:rFonts w:cs="Times New Roman"/>
          <w:sz w:val="28"/>
          <w:szCs w:val="28"/>
        </w:rPr>
      </w:pPr>
      <w:r w:rsidRPr="005B5F99">
        <w:rPr>
          <w:rFonts w:cs="Times New Roman"/>
          <w:sz w:val="28"/>
          <w:szCs w:val="28"/>
        </w:rPr>
        <w:t>          2.5. Cải cách hành chính, đổi mới công nghệ quản lý và phương thức thanh toán</w:t>
      </w:r>
      <w:r w:rsidR="00606AF5" w:rsidRPr="005B5F99">
        <w:rPr>
          <w:rFonts w:cs="Times New Roman"/>
          <w:sz w:val="28"/>
          <w:szCs w:val="28"/>
        </w:rPr>
        <w:t xml:space="preserve"> </w:t>
      </w:r>
      <w:r w:rsidRPr="00B81972">
        <w:rPr>
          <w:rFonts w:cs="Times New Roman"/>
          <w:sz w:val="28"/>
          <w:szCs w:val="28"/>
        </w:rPr>
        <w:t>Công khai thủ tục hành chính giải quyết, thời hạn giải quyết, trình tự giải quyết của cơ quan, đơn vị, cá nhân.</w:t>
      </w:r>
    </w:p>
    <w:p w14:paraId="4DA081D3" w14:textId="77777777" w:rsidR="00B81972" w:rsidRPr="00B81972" w:rsidRDefault="00B81972" w:rsidP="00B81972">
      <w:pPr>
        <w:pStyle w:val="NoSpacing"/>
        <w:jc w:val="both"/>
        <w:rPr>
          <w:rFonts w:cs="Times New Roman"/>
          <w:sz w:val="28"/>
          <w:szCs w:val="28"/>
        </w:rPr>
      </w:pPr>
      <w:r w:rsidRPr="00B81972">
        <w:rPr>
          <w:rFonts w:cs="Times New Roman"/>
          <w:sz w:val="28"/>
          <w:szCs w:val="28"/>
        </w:rPr>
        <w:t>Thực hiện cải cách, hoàn thiện các thủ tục hành chính; áp dụng khoa học, công nghệ trong</w:t>
      </w:r>
      <w:r w:rsidR="00606AF5">
        <w:rPr>
          <w:rFonts w:cs="Times New Roman"/>
          <w:sz w:val="28"/>
          <w:szCs w:val="28"/>
        </w:rPr>
        <w:t xml:space="preserve"> </w:t>
      </w:r>
      <w:r w:rsidRPr="00B81972">
        <w:rPr>
          <w:rFonts w:cs="Times New Roman"/>
          <w:sz w:val="28"/>
          <w:szCs w:val="28"/>
        </w:rPr>
        <w:t>quản lý, điều hành; khai thác có hiệu quả phần mềm quản lý,…</w:t>
      </w:r>
    </w:p>
    <w:p w14:paraId="21A15DA9"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Thực hiện bộ thủ tục hành chính liên quan đến lĩnh vực giáo dục theo quy định.</w:t>
      </w:r>
    </w:p>
    <w:p w14:paraId="4692E659" w14:textId="77777777" w:rsidR="00B81972" w:rsidRPr="005B5F99" w:rsidRDefault="00B81972" w:rsidP="00606AF5">
      <w:pPr>
        <w:pStyle w:val="NoSpacing"/>
        <w:ind w:firstLine="720"/>
        <w:jc w:val="both"/>
        <w:rPr>
          <w:rFonts w:cs="Times New Roman"/>
          <w:sz w:val="28"/>
          <w:szCs w:val="28"/>
        </w:rPr>
      </w:pPr>
      <w:r w:rsidRPr="005B5F99">
        <w:rPr>
          <w:rFonts w:cs="Times New Roman"/>
          <w:sz w:val="28"/>
          <w:szCs w:val="28"/>
        </w:rPr>
        <w:t>2.6. Về thực hiện phương thức thanh toán</w:t>
      </w:r>
    </w:p>
    <w:p w14:paraId="0C9BC8E4" w14:textId="77777777" w:rsidR="00B81972" w:rsidRPr="00B81972" w:rsidRDefault="00B81972" w:rsidP="00B81972">
      <w:pPr>
        <w:pStyle w:val="NoSpacing"/>
        <w:jc w:val="both"/>
        <w:rPr>
          <w:rFonts w:cs="Times New Roman"/>
          <w:sz w:val="28"/>
          <w:szCs w:val="28"/>
        </w:rPr>
      </w:pPr>
      <w:r w:rsidRPr="00B81972">
        <w:rPr>
          <w:rFonts w:cs="Times New Roman"/>
          <w:sz w:val="28"/>
          <w:szCs w:val="28"/>
        </w:rPr>
        <w:t>          Tiếp tục thực hiện Quyết định của UBND tỉnh phê duyệt kế hoạch triển khai, mở rộng dịch vụ trả lương qua tài khoản theo chỉ thị số 20/2007/CT-TTg ngày 24/8/2007 của Thủ tướng Chính phủ cho các đối tượng hưởng lương từ Ngân sách</w:t>
      </w:r>
      <w:r w:rsidR="00606AF5">
        <w:rPr>
          <w:rFonts w:cs="Times New Roman"/>
          <w:sz w:val="28"/>
          <w:szCs w:val="28"/>
        </w:rPr>
        <w:t xml:space="preserve"> </w:t>
      </w:r>
      <w:r w:rsidRPr="00B81972">
        <w:rPr>
          <w:rFonts w:cs="Times New Roman"/>
          <w:sz w:val="28"/>
          <w:szCs w:val="28"/>
        </w:rPr>
        <w:t>Nhà nước.</w:t>
      </w:r>
    </w:p>
    <w:p w14:paraId="4F767D29"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2.7. Xử lý trách nhiệm người đứng đầu cơ quan đơn vị khi để xảy ra tham nhũng Đề cao vai trò trách nhiệm của người đứng đầu, nghiêm khắc xử lý trách nhiệm của người đứng đầu cơ quan, đơn vị khi để xảy ra tham nhũng tại đơn vị theo Nghị định số 59/2019/NĐ-CP ngày 01/7/2019 của Chính phủ và các văn bản quy định hiện hành.</w:t>
      </w:r>
    </w:p>
    <w:p w14:paraId="0FAC7FCA" w14:textId="77777777" w:rsidR="00B81972" w:rsidRPr="00B81972" w:rsidRDefault="00B81972" w:rsidP="00B81972">
      <w:pPr>
        <w:pStyle w:val="NoSpacing"/>
        <w:jc w:val="both"/>
        <w:rPr>
          <w:rFonts w:cs="Times New Roman"/>
          <w:sz w:val="28"/>
          <w:szCs w:val="28"/>
        </w:rPr>
      </w:pPr>
      <w:r w:rsidRPr="00B81972">
        <w:rPr>
          <w:rFonts w:cs="Times New Roman"/>
          <w:sz w:val="28"/>
          <w:szCs w:val="28"/>
        </w:rPr>
        <w:t>          2.8. Thực hiện nghiêm túc việc tạm đình chỉ công tác, tạm thời chuyển vị trí công tác khi có hành vi vi phạm liên quan đến tham nhũng Thực hiện nghiêm túc trách nhiệm của người đứng đầu cơ quan, đơn vị khi có hành vi vi phạm liên quan đến tham nhũng theo quy định của Luật phòng chống tham nhũng; Nghị định số 59/2019/NĐ-CP ngày 01/7/2019 của Chính phủ.</w:t>
      </w:r>
    </w:p>
    <w:p w14:paraId="67AF1F74" w14:textId="77777777" w:rsidR="00B81972" w:rsidRPr="005B5F99" w:rsidRDefault="00B81972" w:rsidP="00B81972">
      <w:pPr>
        <w:pStyle w:val="NoSpacing"/>
        <w:jc w:val="both"/>
        <w:rPr>
          <w:rFonts w:cs="Times New Roman"/>
          <w:b/>
          <w:sz w:val="28"/>
          <w:szCs w:val="28"/>
        </w:rPr>
      </w:pPr>
      <w:r w:rsidRPr="00B81972">
        <w:rPr>
          <w:rFonts w:cs="Times New Roman"/>
          <w:sz w:val="28"/>
          <w:szCs w:val="28"/>
        </w:rPr>
        <w:t xml:space="preserve">          </w:t>
      </w:r>
      <w:r w:rsidRPr="005B5F99">
        <w:rPr>
          <w:rFonts w:cs="Times New Roman"/>
          <w:b/>
          <w:sz w:val="28"/>
          <w:szCs w:val="28"/>
        </w:rPr>
        <w:t>3. Công tác phát hiện và xử lý hành vi tham nhũng</w:t>
      </w:r>
    </w:p>
    <w:p w14:paraId="44569263"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3.1. Công tác tự kiểm tra nội bộ</w:t>
      </w:r>
    </w:p>
    <w:p w14:paraId="483AB35C" w14:textId="77777777" w:rsidR="00B81972" w:rsidRPr="00B81972" w:rsidRDefault="00B81972" w:rsidP="00B81972">
      <w:pPr>
        <w:pStyle w:val="NoSpacing"/>
        <w:jc w:val="both"/>
        <w:rPr>
          <w:rFonts w:cs="Times New Roman"/>
          <w:sz w:val="28"/>
          <w:szCs w:val="28"/>
        </w:rPr>
      </w:pPr>
      <w:r w:rsidRPr="00B81972">
        <w:rPr>
          <w:rFonts w:cs="Times New Roman"/>
          <w:sz w:val="28"/>
          <w:szCs w:val="28"/>
        </w:rPr>
        <w:t>Chủ động xây dựng kế hoạch kiểm tra nội bộ, tổ chức kiểm tra, giám sát việc thực hiện nhiệm vụ của cán bộ, công chức, viên chức do mình quản lý nhằm kịp thời phát hiện, xử lý các hành vi nhũng nhiễu của cán bộ giáo viên.</w:t>
      </w:r>
    </w:p>
    <w:p w14:paraId="0EFFB0A2"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3.2. Công tác giải quyết đơn thư khiếu nại, tố cáo tham nhũng</w:t>
      </w:r>
    </w:p>
    <w:p w14:paraId="0227F306" w14:textId="77777777" w:rsidR="00B81972" w:rsidRPr="00B81972" w:rsidRDefault="00B81972" w:rsidP="00B81972">
      <w:pPr>
        <w:pStyle w:val="NoSpacing"/>
        <w:jc w:val="both"/>
        <w:rPr>
          <w:rFonts w:cs="Times New Roman"/>
          <w:sz w:val="28"/>
          <w:szCs w:val="28"/>
        </w:rPr>
      </w:pPr>
      <w:r w:rsidRPr="00B81972">
        <w:rPr>
          <w:rFonts w:cs="Times New Roman"/>
          <w:sz w:val="28"/>
          <w:szCs w:val="28"/>
        </w:rPr>
        <w:t>          Tập trung thực hiện tốt công tác tiếp công dân, giải quyết khiếu nại, tố cáo các hành vi tham nhũng; đồng thời thực hiện bảo vệ, khen thưởng xứng đáng người dũng cảm tố cáo hành vi tham nhũng, xử lý nghiêm mọi hành vi trù dập, trả thù người tố cáo tham nhũng hoặc lợi dụng việc tố cáo tham nhũng để gây mất đoàn kết nội bộ.</w:t>
      </w:r>
    </w:p>
    <w:p w14:paraId="51A2DB2F" w14:textId="77777777" w:rsidR="00B81972" w:rsidRPr="00B81972" w:rsidRDefault="00B81972" w:rsidP="00606AF5">
      <w:pPr>
        <w:pStyle w:val="NoSpacing"/>
        <w:ind w:firstLine="720"/>
        <w:jc w:val="both"/>
        <w:rPr>
          <w:rFonts w:cs="Times New Roman"/>
          <w:sz w:val="28"/>
          <w:szCs w:val="28"/>
        </w:rPr>
      </w:pPr>
      <w:r w:rsidRPr="00B81972">
        <w:rPr>
          <w:rFonts w:cs="Times New Roman"/>
          <w:sz w:val="28"/>
          <w:szCs w:val="28"/>
        </w:rPr>
        <w:t>3.3. Công tác kiểm tra trách nhiệm về phòng chống tham nhũng.</w:t>
      </w:r>
    </w:p>
    <w:p w14:paraId="6FBF8825" w14:textId="77777777" w:rsidR="00B81972" w:rsidRPr="00B81972" w:rsidRDefault="00B81972" w:rsidP="00B81972">
      <w:pPr>
        <w:pStyle w:val="NoSpacing"/>
        <w:jc w:val="both"/>
        <w:rPr>
          <w:rFonts w:cs="Times New Roman"/>
          <w:sz w:val="28"/>
          <w:szCs w:val="28"/>
        </w:rPr>
      </w:pPr>
      <w:r w:rsidRPr="00B81972">
        <w:rPr>
          <w:rFonts w:cs="Times New Roman"/>
          <w:sz w:val="28"/>
          <w:szCs w:val="28"/>
        </w:rPr>
        <w:t>          Thường xuyên tổ chức kiểm tra, giám sát việc chấp hành các quy định về phòng chống tham nhũng đối với các tổ chức, cá nhân thuộc phạm vi quản lý nhằm phòng ngừa tham nhũng, kịp thời phát hiện, xử lý hành vi tham nhũng. Chủ động xây dựng kế hoạch kiểm tra việc thực</w:t>
      </w:r>
    </w:p>
    <w:p w14:paraId="21D6DDC4" w14:textId="77777777" w:rsidR="00B81972" w:rsidRPr="00B81972" w:rsidRDefault="00B81972" w:rsidP="00B81972">
      <w:pPr>
        <w:pStyle w:val="NoSpacing"/>
        <w:jc w:val="both"/>
        <w:rPr>
          <w:rFonts w:cs="Times New Roman"/>
          <w:sz w:val="28"/>
          <w:szCs w:val="28"/>
        </w:rPr>
      </w:pPr>
      <w:r w:rsidRPr="00B81972">
        <w:rPr>
          <w:rFonts w:cs="Times New Roman"/>
          <w:sz w:val="28"/>
          <w:szCs w:val="28"/>
        </w:rPr>
        <w:t> hiện các quy định của pháp luật về phòng chống tham nhũng.</w:t>
      </w:r>
    </w:p>
    <w:p w14:paraId="4B067873" w14:textId="77777777" w:rsidR="00B81972" w:rsidRPr="00B81972" w:rsidRDefault="00B81972" w:rsidP="00B81972">
      <w:pPr>
        <w:pStyle w:val="NoSpacing"/>
        <w:jc w:val="both"/>
        <w:rPr>
          <w:rFonts w:cs="Times New Roman"/>
          <w:sz w:val="28"/>
          <w:szCs w:val="28"/>
        </w:rPr>
      </w:pPr>
      <w:r w:rsidRPr="00B81972">
        <w:rPr>
          <w:rFonts w:cs="Times New Roman"/>
          <w:sz w:val="28"/>
          <w:szCs w:val="28"/>
        </w:rPr>
        <w:t>          3.4. Vai trò, trách nhiệm của xã hội trong công tác phòng chống tham nhũng</w:t>
      </w:r>
    </w:p>
    <w:p w14:paraId="5247C239" w14:textId="77777777" w:rsidR="00B81972" w:rsidRPr="00B81972" w:rsidRDefault="00B81972" w:rsidP="00B81972">
      <w:pPr>
        <w:pStyle w:val="NoSpacing"/>
        <w:jc w:val="both"/>
        <w:rPr>
          <w:rFonts w:cs="Times New Roman"/>
          <w:sz w:val="28"/>
          <w:szCs w:val="28"/>
        </w:rPr>
      </w:pPr>
      <w:r w:rsidRPr="00B81972">
        <w:rPr>
          <w:rFonts w:cs="Times New Roman"/>
          <w:sz w:val="28"/>
          <w:szCs w:val="28"/>
        </w:rPr>
        <w:t> Nhà trường có trách nhiệm tạo điều kiện cho các tổ chức, đoàn thể phát huy vai trò giám sát trong việc phòng chống tham nhũng.</w:t>
      </w:r>
    </w:p>
    <w:p w14:paraId="25F2D482" w14:textId="77777777" w:rsidR="00B81972" w:rsidRPr="005B5F99" w:rsidRDefault="00B81972" w:rsidP="00606AF5">
      <w:pPr>
        <w:pStyle w:val="NoSpacing"/>
        <w:ind w:firstLine="720"/>
        <w:jc w:val="both"/>
        <w:rPr>
          <w:rFonts w:cs="Times New Roman"/>
          <w:b/>
          <w:i/>
          <w:sz w:val="28"/>
          <w:szCs w:val="28"/>
        </w:rPr>
      </w:pPr>
      <w:r w:rsidRPr="005B5F99">
        <w:rPr>
          <w:rFonts w:cs="Times New Roman"/>
          <w:b/>
          <w:i/>
          <w:sz w:val="28"/>
          <w:szCs w:val="28"/>
        </w:rPr>
        <w:t> III. TỔ CHỨC THỰC HIỆN</w:t>
      </w:r>
    </w:p>
    <w:p w14:paraId="6FCF43DC" w14:textId="77777777" w:rsidR="00B81972" w:rsidRPr="005B5F99" w:rsidRDefault="00B81972" w:rsidP="00B81972">
      <w:pPr>
        <w:pStyle w:val="NoSpacing"/>
        <w:jc w:val="both"/>
        <w:rPr>
          <w:rFonts w:cs="Times New Roman"/>
          <w:b/>
          <w:i/>
          <w:sz w:val="28"/>
          <w:szCs w:val="28"/>
        </w:rPr>
      </w:pPr>
      <w:r w:rsidRPr="00B81972">
        <w:rPr>
          <w:rFonts w:cs="Times New Roman"/>
          <w:sz w:val="28"/>
          <w:szCs w:val="28"/>
        </w:rPr>
        <w:t xml:space="preserve">          </w:t>
      </w:r>
      <w:r w:rsidRPr="005B5F99">
        <w:rPr>
          <w:rFonts w:cs="Times New Roman"/>
          <w:b/>
          <w:i/>
          <w:sz w:val="28"/>
          <w:szCs w:val="28"/>
        </w:rPr>
        <w:t>1. Hiệu trưởng</w:t>
      </w:r>
    </w:p>
    <w:p w14:paraId="7D6B3772" w14:textId="77777777" w:rsidR="00B81972" w:rsidRPr="00B81972" w:rsidRDefault="00B81972" w:rsidP="00B81972">
      <w:pPr>
        <w:pStyle w:val="NoSpacing"/>
        <w:jc w:val="both"/>
        <w:rPr>
          <w:rFonts w:cs="Times New Roman"/>
          <w:sz w:val="28"/>
          <w:szCs w:val="28"/>
        </w:rPr>
      </w:pPr>
      <w:r w:rsidRPr="00B81972">
        <w:rPr>
          <w:rFonts w:cs="Times New Roman"/>
          <w:sz w:val="28"/>
          <w:szCs w:val="28"/>
        </w:rPr>
        <w:t>          Xây dựng kế hoạch, triển khai thực hiện nghiêm túc công tác phòng chống tham nhũng.</w:t>
      </w:r>
      <w:r w:rsidR="00606AF5">
        <w:rPr>
          <w:rFonts w:cs="Times New Roman"/>
          <w:sz w:val="28"/>
          <w:szCs w:val="28"/>
        </w:rPr>
        <w:t xml:space="preserve"> </w:t>
      </w:r>
      <w:r w:rsidRPr="00B81972">
        <w:rPr>
          <w:rFonts w:cs="Times New Roman"/>
          <w:sz w:val="28"/>
          <w:szCs w:val="28"/>
        </w:rPr>
        <w:t>Theo dõi, đôn đốc, kiểm tra việc triển khai thực hiện kế hoạch phòng chống tham nhũng tại trường học.</w:t>
      </w:r>
    </w:p>
    <w:p w14:paraId="153AF93E" w14:textId="77777777" w:rsidR="00B81972" w:rsidRPr="00B81972" w:rsidRDefault="00B81972" w:rsidP="00606AF5">
      <w:pPr>
        <w:pStyle w:val="NoSpacing"/>
        <w:ind w:firstLine="720"/>
        <w:jc w:val="both"/>
        <w:rPr>
          <w:rFonts w:cs="Times New Roman"/>
          <w:sz w:val="28"/>
          <w:szCs w:val="28"/>
        </w:rPr>
      </w:pPr>
      <w:r w:rsidRPr="005B5F99">
        <w:rPr>
          <w:rFonts w:cs="Times New Roman"/>
          <w:b/>
          <w:i/>
          <w:sz w:val="28"/>
          <w:szCs w:val="28"/>
        </w:rPr>
        <w:t>2. Các tổ chức</w:t>
      </w:r>
      <w:r w:rsidRPr="00B81972">
        <w:rPr>
          <w:rFonts w:cs="Times New Roman"/>
          <w:sz w:val="28"/>
          <w:szCs w:val="28"/>
        </w:rPr>
        <w:t xml:space="preserve"> (Công đoàn, liên đội…)</w:t>
      </w:r>
    </w:p>
    <w:p w14:paraId="1278777F" w14:textId="77777777" w:rsidR="00B81972" w:rsidRPr="00B81972" w:rsidRDefault="00B81972" w:rsidP="00B81972">
      <w:pPr>
        <w:pStyle w:val="NoSpacing"/>
        <w:jc w:val="both"/>
        <w:rPr>
          <w:rFonts w:cs="Times New Roman"/>
          <w:sz w:val="28"/>
          <w:szCs w:val="28"/>
        </w:rPr>
      </w:pPr>
      <w:r w:rsidRPr="00B81972">
        <w:rPr>
          <w:rFonts w:cs="Times New Roman"/>
          <w:sz w:val="28"/>
          <w:szCs w:val="28"/>
        </w:rPr>
        <w:t>Cá nhân cán bộ giáo viên căn cứ vào nhiệm vụ được giao triển khai thực hiện các nội dung phòng chống tham nhũng đảm bảo đúng quy định, đạt hiệu quả.</w:t>
      </w:r>
    </w:p>
    <w:p w14:paraId="328D10EA"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Tổng hợp kết quả thực hiện, báo cáo định kỳ hằng quý, 6 tháng, 9 tháng và hằng năm về Ban giám hiệu theo quy định.</w:t>
      </w:r>
    </w:p>
    <w:p w14:paraId="68CEA950" w14:textId="77777777" w:rsidR="00606AF5" w:rsidRDefault="00606AF5" w:rsidP="00B81972">
      <w:pPr>
        <w:pStyle w:val="NoSpacing"/>
        <w:jc w:val="both"/>
        <w:rPr>
          <w:rFonts w:cs="Times New Roman"/>
          <w:sz w:val="28"/>
          <w:szCs w:val="28"/>
        </w:rPr>
      </w:pPr>
    </w:p>
    <w:p w14:paraId="5B4246C4" w14:textId="77777777" w:rsidR="00B81972" w:rsidRPr="00B81972" w:rsidRDefault="00B81972" w:rsidP="0060797B">
      <w:pPr>
        <w:pStyle w:val="NoSpacing"/>
        <w:ind w:firstLine="720"/>
        <w:jc w:val="both"/>
        <w:rPr>
          <w:rFonts w:cs="Times New Roman"/>
          <w:sz w:val="28"/>
          <w:szCs w:val="28"/>
        </w:rPr>
      </w:pPr>
      <w:r w:rsidRPr="00B81972">
        <w:rPr>
          <w:rFonts w:cs="Times New Roman"/>
          <w:sz w:val="28"/>
          <w:szCs w:val="28"/>
        </w:rPr>
        <w:t xml:space="preserve">Trên đây là kế hoạch phòng chống tham nhũng năm </w:t>
      </w:r>
      <w:r w:rsidR="005B5F99">
        <w:rPr>
          <w:rFonts w:cs="Times New Roman"/>
          <w:sz w:val="28"/>
          <w:szCs w:val="28"/>
        </w:rPr>
        <w:t xml:space="preserve">học </w:t>
      </w:r>
      <w:r w:rsidRPr="00B81972">
        <w:rPr>
          <w:rFonts w:cs="Times New Roman"/>
          <w:sz w:val="28"/>
          <w:szCs w:val="28"/>
        </w:rPr>
        <w:t>202</w:t>
      </w:r>
      <w:r w:rsidR="005B5F99">
        <w:rPr>
          <w:rFonts w:cs="Times New Roman"/>
          <w:sz w:val="28"/>
          <w:szCs w:val="28"/>
        </w:rPr>
        <w:t>2-2023</w:t>
      </w:r>
      <w:r w:rsidRPr="00B81972">
        <w:rPr>
          <w:rFonts w:cs="Times New Roman"/>
          <w:sz w:val="28"/>
          <w:szCs w:val="28"/>
        </w:rPr>
        <w:t>, yêu cầu hiệu trưởng</w:t>
      </w:r>
      <w:r w:rsidR="005B5F99">
        <w:rPr>
          <w:rFonts w:cs="Times New Roman"/>
          <w:sz w:val="28"/>
          <w:szCs w:val="28"/>
        </w:rPr>
        <w:t>,</w:t>
      </w:r>
      <w:r w:rsidRPr="00B81972">
        <w:rPr>
          <w:rFonts w:cs="Times New Roman"/>
          <w:sz w:val="28"/>
          <w:szCs w:val="28"/>
        </w:rPr>
        <w:t xml:space="preserve"> các tổ chức đoàn thể, các cán bộ, giáo viên, nhân viên  triển khai thực hiện nghiêm túc./.</w:t>
      </w:r>
    </w:p>
    <w:p w14:paraId="18A1ABD7" w14:textId="77777777" w:rsidR="0060797B" w:rsidRDefault="0060797B" w:rsidP="00B81972">
      <w:pPr>
        <w:pStyle w:val="NoSpacing"/>
        <w:jc w:val="both"/>
        <w:rPr>
          <w:rFonts w:cs="Times New Roman"/>
          <w:noProof/>
          <w:sz w:val="28"/>
          <w:szCs w:val="28"/>
        </w:rPr>
      </w:pPr>
      <w:r>
        <w:rPr>
          <w:rFonts w:cs="Times New Roman"/>
          <w:noProof/>
          <w:sz w:val="28"/>
          <w:szCs w:val="28"/>
        </w:rPr>
        <w:t xml:space="preserve">   </w:t>
      </w:r>
    </w:p>
    <w:p w14:paraId="0D4A1A65" w14:textId="77777777" w:rsidR="00B81972" w:rsidRPr="0060797B" w:rsidRDefault="0060797B" w:rsidP="00B81972">
      <w:pPr>
        <w:pStyle w:val="NoSpacing"/>
        <w:jc w:val="both"/>
        <w:rPr>
          <w:rFonts w:cs="Times New Roman"/>
          <w:b/>
          <w:noProof/>
          <w:szCs w:val="28"/>
        </w:rPr>
      </w:pPr>
      <w:r w:rsidRPr="0060797B">
        <w:rPr>
          <w:rFonts w:cs="Times New Roman"/>
          <w:b/>
          <w:noProof/>
          <w:szCs w:val="28"/>
        </w:rPr>
        <w:t xml:space="preserve">           Nơi nhận                                                                   HIỆU TRƯỞNG</w:t>
      </w:r>
    </w:p>
    <w:p w14:paraId="6EE34C83" w14:textId="77777777" w:rsidR="0060797B" w:rsidRPr="0060797B" w:rsidRDefault="0060797B" w:rsidP="0060797B">
      <w:pPr>
        <w:pStyle w:val="NoSpacing"/>
        <w:numPr>
          <w:ilvl w:val="0"/>
          <w:numId w:val="1"/>
        </w:numPr>
        <w:jc w:val="both"/>
        <w:rPr>
          <w:rFonts w:cs="Times New Roman"/>
          <w:szCs w:val="28"/>
        </w:rPr>
      </w:pPr>
      <w:r w:rsidRPr="0060797B">
        <w:rPr>
          <w:rFonts w:cs="Times New Roman"/>
          <w:noProof/>
          <w:szCs w:val="28"/>
        </w:rPr>
        <w:t>Phòng GD&amp;ĐT</w:t>
      </w:r>
    </w:p>
    <w:p w14:paraId="20FB23CB" w14:textId="77777777" w:rsidR="0060797B" w:rsidRPr="0060797B" w:rsidRDefault="0060797B" w:rsidP="0060797B">
      <w:pPr>
        <w:pStyle w:val="NoSpacing"/>
        <w:numPr>
          <w:ilvl w:val="0"/>
          <w:numId w:val="1"/>
        </w:numPr>
        <w:jc w:val="both"/>
        <w:rPr>
          <w:rFonts w:cs="Times New Roman"/>
          <w:szCs w:val="28"/>
        </w:rPr>
      </w:pPr>
      <w:r w:rsidRPr="0060797B">
        <w:rPr>
          <w:rFonts w:cs="Times New Roman"/>
          <w:noProof/>
          <w:szCs w:val="28"/>
        </w:rPr>
        <w:t>Lưu NT</w:t>
      </w:r>
    </w:p>
    <w:p w14:paraId="5D98F34B" w14:textId="77777777" w:rsidR="0025023C" w:rsidRPr="00B81972" w:rsidRDefault="0025023C" w:rsidP="00B81972">
      <w:pPr>
        <w:pStyle w:val="NoSpacing"/>
        <w:jc w:val="both"/>
        <w:rPr>
          <w:rFonts w:cs="Times New Roman"/>
          <w:sz w:val="28"/>
          <w:szCs w:val="28"/>
        </w:rPr>
      </w:pPr>
    </w:p>
    <w:sectPr w:rsidR="0025023C" w:rsidRPr="00B81972" w:rsidSect="00460BAD">
      <w:pgSz w:w="11907" w:h="16840" w:code="9"/>
      <w:pgMar w:top="964" w:right="1021" w:bottom="102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71CD"/>
    <w:multiLevelType w:val="hybridMultilevel"/>
    <w:tmpl w:val="ADB6CC9E"/>
    <w:lvl w:ilvl="0" w:tplc="9DE271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45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72"/>
    <w:rsid w:val="001A5873"/>
    <w:rsid w:val="0025023C"/>
    <w:rsid w:val="00460BAD"/>
    <w:rsid w:val="005B5F99"/>
    <w:rsid w:val="00606AF5"/>
    <w:rsid w:val="0060797B"/>
    <w:rsid w:val="008803B7"/>
    <w:rsid w:val="00AA101B"/>
    <w:rsid w:val="00B81972"/>
    <w:rsid w:val="00E7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0DE7FBE"/>
  <w15:chartTrackingRefBased/>
  <w15:docId w15:val="{A2905C02-9955-4892-BD8E-C78B8CA9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020"/>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972"/>
    <w:pPr>
      <w:spacing w:before="100" w:beforeAutospacing="1" w:after="100" w:afterAutospacing="1"/>
    </w:pPr>
  </w:style>
  <w:style w:type="paragraph" w:styleId="NoSpacing">
    <w:name w:val="No Spacing"/>
    <w:uiPriority w:val="1"/>
    <w:qFormat/>
    <w:rsid w:val="00B81972"/>
    <w:pPr>
      <w:spacing w:after="0" w:line="240" w:lineRule="auto"/>
    </w:pPr>
  </w:style>
  <w:style w:type="paragraph" w:styleId="BalloonText">
    <w:name w:val="Balloon Text"/>
    <w:basedOn w:val="Normal"/>
    <w:link w:val="BalloonTextChar"/>
    <w:uiPriority w:val="99"/>
    <w:semiHidden/>
    <w:unhideWhenUsed/>
    <w:rsid w:val="00607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9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Admin</cp:lastModifiedBy>
  <cp:revision>7</cp:revision>
  <cp:lastPrinted>2022-01-06T08:08:00Z</cp:lastPrinted>
  <dcterms:created xsi:type="dcterms:W3CDTF">2022-01-06T07:45:00Z</dcterms:created>
  <dcterms:modified xsi:type="dcterms:W3CDTF">2023-10-27T10:03:00Z</dcterms:modified>
</cp:coreProperties>
</file>